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7F" w:rsidRDefault="00A7587F" w:rsidP="009542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954206" w:rsidRPr="00954206" w:rsidRDefault="00954206" w:rsidP="00581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954206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8572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hrough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206" w:rsidRPr="00954206" w:rsidRDefault="00954206" w:rsidP="00954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54206" w:rsidRPr="00954206" w:rsidRDefault="00954206" w:rsidP="00954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54206" w:rsidRPr="00954206" w:rsidRDefault="00954206" w:rsidP="00954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54206" w:rsidRPr="00954206" w:rsidRDefault="00954206" w:rsidP="00954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54206" w:rsidRDefault="00954206" w:rsidP="00954206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20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ОКТЯБРЬСКОГО</w:t>
      </w:r>
      <w:r w:rsidRPr="0095420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МУНИЦИПАЛЬНОГО РАЙОНА</w:t>
      </w:r>
      <w:r w:rsidRPr="0095420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ЧЕЛЯБИНСКОЙ ОБЛАСТИ</w:t>
      </w:r>
    </w:p>
    <w:p w:rsidR="00C832A6" w:rsidRDefault="00C832A6" w:rsidP="00954206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4206" w:rsidRPr="00954206" w:rsidRDefault="00954206" w:rsidP="00954206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20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7C6373" w:rsidRDefault="007C6373" w:rsidP="007C63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206" w:rsidRDefault="00437930" w:rsidP="007C63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29.03.2021 г.</w:t>
      </w:r>
      <w:r w:rsidR="00954206" w:rsidRPr="0095420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172</w:t>
      </w:r>
      <w:r w:rsidR="00581C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81CE8" w:rsidRDefault="00581CE8" w:rsidP="007C63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6028" w:rsidRDefault="00AF6028" w:rsidP="007C63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3869" w:rsidRDefault="00F13869" w:rsidP="00AF60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206" w:rsidRPr="00954206" w:rsidRDefault="00954206" w:rsidP="00AF60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206"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</w:t>
      </w:r>
    </w:p>
    <w:p w:rsidR="00954206" w:rsidRPr="00954206" w:rsidRDefault="00954206" w:rsidP="00AF60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206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</w:t>
      </w:r>
    </w:p>
    <w:p w:rsidR="00581CE8" w:rsidRDefault="00581CE8" w:rsidP="00581C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E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«Укрепление общественного здоровья</w:t>
      </w:r>
    </w:p>
    <w:p w:rsidR="00581CE8" w:rsidRDefault="00581CE8" w:rsidP="00581C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Октябрьского</w:t>
      </w:r>
    </w:p>
    <w:p w:rsidR="00581CE8" w:rsidRDefault="00581CE8" w:rsidP="00581C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81CE8" w:rsidRPr="00581CE8" w:rsidRDefault="00581CE8" w:rsidP="00581C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области»</w:t>
      </w:r>
    </w:p>
    <w:p w:rsidR="003D626E" w:rsidRDefault="003D626E" w:rsidP="009542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2A6" w:rsidRDefault="00C832A6" w:rsidP="009542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B2" w:rsidRDefault="00954206" w:rsidP="004B66B2">
      <w:pPr>
        <w:widowControl w:val="0"/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2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81CE8" w:rsidRPr="00581CE8">
        <w:rPr>
          <w:rFonts w:ascii="Times New Roman" w:eastAsia="Times New Roman" w:hAnsi="Times New Roman" w:cs="Times New Roman"/>
          <w:sz w:val="28"/>
          <w:szCs w:val="28"/>
        </w:rPr>
        <w:t>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581CE8">
        <w:rPr>
          <w:rFonts w:ascii="Times New Roman" w:eastAsia="Times New Roman" w:hAnsi="Times New Roman" w:cs="Times New Roman"/>
          <w:sz w:val="28"/>
          <w:szCs w:val="28"/>
        </w:rPr>
        <w:t>, Постановление правительства Челябинской области от 31.01 2020 года №</w:t>
      </w:r>
      <w:r w:rsidR="00437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CE8">
        <w:rPr>
          <w:rFonts w:ascii="Times New Roman" w:eastAsia="Times New Roman" w:hAnsi="Times New Roman" w:cs="Times New Roman"/>
          <w:sz w:val="28"/>
          <w:szCs w:val="28"/>
        </w:rPr>
        <w:t>57-рп «</w:t>
      </w:r>
      <w:r w:rsidR="00581CE8" w:rsidRPr="00581CE8">
        <w:rPr>
          <w:rFonts w:ascii="Times New Roman" w:eastAsia="Times New Roman" w:hAnsi="Times New Roman" w:cs="Times New Roman"/>
          <w:sz w:val="28"/>
          <w:szCs w:val="28"/>
        </w:rPr>
        <w:t>О программе «Укрепление общественного здоровья на территории Челябинской области»</w:t>
      </w:r>
      <w:r w:rsidR="00581C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4206">
        <w:rPr>
          <w:rFonts w:ascii="Times New Roman" w:eastAsia="Times New Roman" w:hAnsi="Times New Roman" w:cs="Times New Roman"/>
          <w:sz w:val="28"/>
          <w:szCs w:val="28"/>
        </w:rPr>
        <w:t>Уставом Октябрьского муниципального района, в целях определения основных направлений деятельности в рамках реализации вопроса местного значения</w:t>
      </w:r>
    </w:p>
    <w:p w:rsidR="00954206" w:rsidRDefault="00954206" w:rsidP="004B66B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206">
        <w:rPr>
          <w:rFonts w:ascii="Times New Roman" w:eastAsia="Times New Roman" w:hAnsi="Times New Roman" w:cs="Times New Roman"/>
          <w:sz w:val="28"/>
          <w:szCs w:val="28"/>
        </w:rPr>
        <w:t>Администрация Октябрьского муниципального района ПОСТАНОВЛЯЕТ:</w:t>
      </w:r>
    </w:p>
    <w:p w:rsidR="00581CE8" w:rsidRDefault="00581CE8" w:rsidP="004B66B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6C7" w:rsidRPr="00581CE8" w:rsidRDefault="002F06C7" w:rsidP="0078226B">
      <w:pPr>
        <w:pStyle w:val="a4"/>
        <w:numPr>
          <w:ilvl w:val="0"/>
          <w:numId w:val="4"/>
        </w:numPr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8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Октябрьского муниципального района </w:t>
      </w:r>
      <w:r w:rsidR="00581CE8" w:rsidRPr="00581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«Укрепление общественного здоровья на территории Октябрьского муниципального района Челябинской области»</w:t>
      </w:r>
      <w:r w:rsidRPr="00581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206" w:rsidRPr="002F06C7" w:rsidRDefault="00954206" w:rsidP="00347ED7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32A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Октябрьского муниципального района</w:t>
      </w:r>
      <w:r w:rsidRPr="00C832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832A6" w:rsidRPr="00C832A6" w:rsidRDefault="00C832A6" w:rsidP="00C832A6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32A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581CE8" w:rsidRDefault="00581CE8" w:rsidP="009542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CE8" w:rsidRDefault="00581CE8" w:rsidP="009542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CE8" w:rsidRPr="00954206" w:rsidRDefault="001F2FBD" w:rsidP="009542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85090</wp:posOffset>
                </wp:positionV>
                <wp:extent cx="1667510" cy="571500"/>
                <wp:effectExtent l="13335" t="8890" r="5080" b="1016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7D1" w:rsidRDefault="00833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8.8pt;margin-top:6.7pt;width:131.3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" fillcolor="white [3212]" strokecolor="white [3212]">
                <v:textbox>
                  <w:txbxContent>
                    <w:p w:rsidR="008337D1" w:rsidRDefault="008337D1"/>
                  </w:txbxContent>
                </v:textbox>
                <w10:wrap type="square"/>
              </v:shape>
            </w:pict>
          </mc:Fallback>
        </mc:AlternateContent>
      </w:r>
    </w:p>
    <w:p w:rsidR="00954206" w:rsidRPr="00954206" w:rsidRDefault="00CC43AB" w:rsidP="004B66B2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Октябрьского</w:t>
      </w:r>
    </w:p>
    <w:p w:rsidR="00204759" w:rsidRDefault="00CC43AB" w:rsidP="0020475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2047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43793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1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0475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3415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Молчан</w:t>
      </w:r>
    </w:p>
    <w:p w:rsidR="003228CF" w:rsidRDefault="003228CF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CE8" w:rsidRDefault="00204759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04759" w:rsidRDefault="00204759" w:rsidP="002B1F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F26" w:rsidRPr="002B1F26" w:rsidRDefault="002B1F26" w:rsidP="002B1F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F26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</w:t>
      </w:r>
      <w:r w:rsidR="004821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1F26" w:rsidRPr="002B1F26" w:rsidRDefault="002B1F26" w:rsidP="002B1F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F26" w:rsidRPr="002B1F26" w:rsidRDefault="002B1F26" w:rsidP="002B1F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F26">
        <w:rPr>
          <w:rFonts w:ascii="Times New Roman" w:eastAsia="Times New Roman" w:hAnsi="Times New Roman" w:cs="Times New Roman"/>
          <w:sz w:val="28"/>
          <w:szCs w:val="28"/>
        </w:rPr>
        <w:t>Зам. Главы района,</w:t>
      </w:r>
    </w:p>
    <w:p w:rsidR="002B1F26" w:rsidRPr="002B1F26" w:rsidRDefault="002B1F26" w:rsidP="002B1F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F26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  <w:r w:rsidRPr="002B1F26">
        <w:rPr>
          <w:rFonts w:ascii="Times New Roman" w:eastAsia="Times New Roman" w:hAnsi="Times New Roman" w:cs="Times New Roman"/>
          <w:sz w:val="28"/>
          <w:szCs w:val="28"/>
        </w:rPr>
        <w:tab/>
      </w:r>
      <w:r w:rsidRPr="002B1F26">
        <w:rPr>
          <w:rFonts w:ascii="Times New Roman" w:eastAsia="Times New Roman" w:hAnsi="Times New Roman" w:cs="Times New Roman"/>
          <w:sz w:val="28"/>
          <w:szCs w:val="28"/>
        </w:rPr>
        <w:tab/>
      </w:r>
      <w:r w:rsidRPr="002B1F26">
        <w:rPr>
          <w:rFonts w:ascii="Times New Roman" w:eastAsia="Times New Roman" w:hAnsi="Times New Roman" w:cs="Times New Roman"/>
          <w:sz w:val="28"/>
          <w:szCs w:val="28"/>
        </w:rPr>
        <w:tab/>
      </w:r>
      <w:r w:rsidR="00D3463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B1F26">
        <w:rPr>
          <w:rFonts w:ascii="Times New Roman" w:eastAsia="Times New Roman" w:hAnsi="Times New Roman" w:cs="Times New Roman"/>
          <w:sz w:val="28"/>
          <w:szCs w:val="28"/>
        </w:rPr>
        <w:t>Корнева</w:t>
      </w:r>
      <w:r w:rsidR="00437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F26">
        <w:rPr>
          <w:rFonts w:ascii="Times New Roman" w:eastAsia="Times New Roman" w:hAnsi="Times New Roman" w:cs="Times New Roman"/>
          <w:sz w:val="28"/>
          <w:szCs w:val="28"/>
        </w:rPr>
        <w:t>А.Б.</w:t>
      </w:r>
    </w:p>
    <w:p w:rsidR="002B1F26" w:rsidRDefault="002B1F26" w:rsidP="002B1F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F26" w:rsidRDefault="00D34635" w:rsidP="00D34635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20A">
        <w:rPr>
          <w:rFonts w:ascii="Times New Roman" w:eastAsia="Times New Roman" w:hAnsi="Times New Roman" w:cs="Times New Roman"/>
          <w:sz w:val="28"/>
          <w:szCs w:val="28"/>
        </w:rPr>
        <w:t>Заместитель Гла</w:t>
      </w:r>
      <w:r w:rsidR="00437930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29720A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Мел</w:t>
      </w:r>
      <w:r w:rsidR="0043793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9720A">
        <w:rPr>
          <w:rFonts w:ascii="Times New Roman" w:eastAsia="Times New Roman" w:hAnsi="Times New Roman" w:cs="Times New Roman"/>
          <w:sz w:val="28"/>
          <w:szCs w:val="28"/>
        </w:rPr>
        <w:t>хин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34635" w:rsidRPr="002B1F26" w:rsidRDefault="00D34635" w:rsidP="002B1F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635" w:rsidRDefault="00D34635" w:rsidP="002B1F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B1F26" w:rsidRPr="002B1F26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F26" w:rsidRPr="002B1F26">
        <w:rPr>
          <w:rFonts w:ascii="Times New Roman" w:eastAsia="Times New Roman" w:hAnsi="Times New Roman" w:cs="Times New Roman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B1F26" w:rsidRPr="002B1F26">
        <w:rPr>
          <w:rFonts w:ascii="Times New Roman" w:eastAsia="Times New Roman" w:hAnsi="Times New Roman" w:cs="Times New Roman"/>
          <w:sz w:val="28"/>
          <w:szCs w:val="28"/>
        </w:rPr>
        <w:t xml:space="preserve">равового обеспечения </w:t>
      </w:r>
    </w:p>
    <w:p w:rsidR="00D34635" w:rsidRDefault="002B1F26" w:rsidP="00D34635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F26">
        <w:rPr>
          <w:rFonts w:ascii="Times New Roman" w:eastAsia="Times New Roman" w:hAnsi="Times New Roman" w:cs="Times New Roman"/>
          <w:sz w:val="28"/>
          <w:szCs w:val="28"/>
        </w:rPr>
        <w:t>внутреннего,</w:t>
      </w:r>
      <w:r w:rsidR="00D34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F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финансового </w:t>
      </w:r>
    </w:p>
    <w:p w:rsidR="002B1F26" w:rsidRPr="002B1F26" w:rsidRDefault="002B1F26" w:rsidP="002B1F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F26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D34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F26">
        <w:rPr>
          <w:rFonts w:ascii="Times New Roman" w:eastAsia="Times New Roman" w:hAnsi="Times New Roman" w:cs="Times New Roman"/>
          <w:sz w:val="28"/>
          <w:szCs w:val="28"/>
        </w:rPr>
        <w:t>и охраны труда</w:t>
      </w:r>
      <w:r w:rsidRPr="002B1F26">
        <w:rPr>
          <w:rFonts w:ascii="Times New Roman" w:eastAsia="Times New Roman" w:hAnsi="Times New Roman" w:cs="Times New Roman"/>
          <w:sz w:val="28"/>
          <w:szCs w:val="28"/>
        </w:rPr>
        <w:tab/>
      </w:r>
      <w:r w:rsidRPr="002B1F26">
        <w:rPr>
          <w:rFonts w:ascii="Times New Roman" w:eastAsia="Times New Roman" w:hAnsi="Times New Roman" w:cs="Times New Roman"/>
          <w:sz w:val="28"/>
          <w:szCs w:val="28"/>
        </w:rPr>
        <w:tab/>
      </w:r>
      <w:r w:rsidRPr="002B1F26">
        <w:rPr>
          <w:rFonts w:ascii="Times New Roman" w:eastAsia="Times New Roman" w:hAnsi="Times New Roman" w:cs="Times New Roman"/>
          <w:sz w:val="28"/>
          <w:szCs w:val="28"/>
        </w:rPr>
        <w:tab/>
      </w:r>
      <w:r w:rsidRPr="002B1F26">
        <w:rPr>
          <w:rFonts w:ascii="Times New Roman" w:eastAsia="Times New Roman" w:hAnsi="Times New Roman" w:cs="Times New Roman"/>
          <w:sz w:val="28"/>
          <w:szCs w:val="28"/>
        </w:rPr>
        <w:tab/>
      </w:r>
      <w:r w:rsidRPr="002B1F26">
        <w:rPr>
          <w:rFonts w:ascii="Times New Roman" w:eastAsia="Times New Roman" w:hAnsi="Times New Roman" w:cs="Times New Roman"/>
          <w:sz w:val="28"/>
          <w:szCs w:val="28"/>
        </w:rPr>
        <w:tab/>
      </w:r>
      <w:r w:rsidR="00D3463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B1F26">
        <w:rPr>
          <w:rFonts w:ascii="Times New Roman" w:eastAsia="Times New Roman" w:hAnsi="Times New Roman" w:cs="Times New Roman"/>
          <w:sz w:val="28"/>
          <w:szCs w:val="28"/>
        </w:rPr>
        <w:t>Кердель О.С.</w:t>
      </w:r>
    </w:p>
    <w:p w:rsidR="002B1F26" w:rsidRPr="002B1F26" w:rsidRDefault="002B1F26" w:rsidP="002B1F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F26" w:rsidRPr="002B1F26" w:rsidRDefault="002B1F26" w:rsidP="002B1F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F26">
        <w:rPr>
          <w:rFonts w:ascii="Times New Roman" w:eastAsia="Times New Roman" w:hAnsi="Times New Roman" w:cs="Times New Roman"/>
          <w:sz w:val="28"/>
          <w:szCs w:val="28"/>
        </w:rPr>
        <w:t>Председатель комитета экономики</w:t>
      </w:r>
      <w:r w:rsidRPr="002B1F26">
        <w:rPr>
          <w:rFonts w:ascii="Times New Roman" w:eastAsia="Times New Roman" w:hAnsi="Times New Roman" w:cs="Times New Roman"/>
          <w:sz w:val="28"/>
          <w:szCs w:val="28"/>
        </w:rPr>
        <w:tab/>
      </w:r>
      <w:r w:rsidRPr="002B1F26">
        <w:rPr>
          <w:rFonts w:ascii="Times New Roman" w:eastAsia="Times New Roman" w:hAnsi="Times New Roman" w:cs="Times New Roman"/>
          <w:sz w:val="28"/>
          <w:szCs w:val="28"/>
        </w:rPr>
        <w:tab/>
      </w:r>
      <w:r w:rsidRPr="002B1F26">
        <w:rPr>
          <w:rFonts w:ascii="Times New Roman" w:eastAsia="Times New Roman" w:hAnsi="Times New Roman" w:cs="Times New Roman"/>
          <w:sz w:val="28"/>
          <w:szCs w:val="28"/>
        </w:rPr>
        <w:tab/>
      </w:r>
      <w:r w:rsidRPr="002B1F26">
        <w:rPr>
          <w:rFonts w:ascii="Times New Roman" w:eastAsia="Times New Roman" w:hAnsi="Times New Roman" w:cs="Times New Roman"/>
          <w:sz w:val="28"/>
          <w:szCs w:val="28"/>
        </w:rPr>
        <w:tab/>
      </w:r>
      <w:r w:rsidRPr="002B1F26">
        <w:rPr>
          <w:rFonts w:ascii="Times New Roman" w:eastAsia="Times New Roman" w:hAnsi="Times New Roman" w:cs="Times New Roman"/>
          <w:sz w:val="28"/>
          <w:szCs w:val="28"/>
        </w:rPr>
        <w:tab/>
        <w:t>Таушканова</w:t>
      </w:r>
      <w:r w:rsidR="00D34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F26">
        <w:rPr>
          <w:rFonts w:ascii="Times New Roman" w:eastAsia="Times New Roman" w:hAnsi="Times New Roman" w:cs="Times New Roman"/>
          <w:sz w:val="28"/>
          <w:szCs w:val="28"/>
        </w:rPr>
        <w:t>Г.И.</w:t>
      </w:r>
    </w:p>
    <w:p w:rsidR="002B1F26" w:rsidRPr="002B1F26" w:rsidRDefault="002B1F26" w:rsidP="002B1F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635" w:rsidRDefault="002B1F26" w:rsidP="00D3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F26">
        <w:rPr>
          <w:rFonts w:ascii="Times New Roman" w:hAnsi="Times New Roman" w:cs="Times New Roman"/>
          <w:sz w:val="28"/>
          <w:szCs w:val="28"/>
        </w:rPr>
        <w:t>Начальник</w:t>
      </w:r>
      <w:r w:rsidR="00D34635">
        <w:rPr>
          <w:rFonts w:ascii="Times New Roman" w:hAnsi="Times New Roman" w:cs="Times New Roman"/>
          <w:sz w:val="28"/>
          <w:szCs w:val="28"/>
        </w:rPr>
        <w:t xml:space="preserve"> </w:t>
      </w:r>
      <w:r w:rsidRPr="00CE52F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5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26" w:rsidRPr="00CE52FA" w:rsidRDefault="002B1F26" w:rsidP="00D3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FA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D346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E52FA">
        <w:rPr>
          <w:rFonts w:ascii="Times New Roman" w:hAnsi="Times New Roman" w:cs="Times New Roman"/>
          <w:sz w:val="28"/>
          <w:szCs w:val="28"/>
        </w:rPr>
        <w:t>Бабенк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52FA">
        <w:rPr>
          <w:rFonts w:ascii="Times New Roman" w:hAnsi="Times New Roman" w:cs="Times New Roman"/>
          <w:sz w:val="28"/>
          <w:szCs w:val="28"/>
        </w:rPr>
        <w:t>ва Е.В.</w:t>
      </w:r>
    </w:p>
    <w:p w:rsidR="002B1F26" w:rsidRDefault="002B1F26" w:rsidP="002B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26" w:rsidRPr="00CE52FA" w:rsidRDefault="002B1F26" w:rsidP="00D3463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F26">
        <w:rPr>
          <w:rFonts w:ascii="Times New Roman" w:hAnsi="Times New Roman" w:cs="Times New Roman"/>
          <w:sz w:val="28"/>
          <w:szCs w:val="28"/>
        </w:rPr>
        <w:t>Начальник</w:t>
      </w:r>
      <w:r w:rsidR="00D34635">
        <w:rPr>
          <w:rFonts w:ascii="Times New Roman" w:hAnsi="Times New Roman" w:cs="Times New Roman"/>
          <w:sz w:val="28"/>
          <w:szCs w:val="28"/>
        </w:rPr>
        <w:t xml:space="preserve"> </w:t>
      </w:r>
      <w:r w:rsidRPr="00CE52F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E52FA">
        <w:rPr>
          <w:rFonts w:ascii="Times New Roman" w:hAnsi="Times New Roman" w:cs="Times New Roman"/>
          <w:sz w:val="28"/>
          <w:szCs w:val="28"/>
        </w:rPr>
        <w:t>культуры</w:t>
      </w:r>
      <w:r w:rsidR="00D346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Толкачев В.В.</w:t>
      </w:r>
    </w:p>
    <w:p w:rsidR="002B1F26" w:rsidRDefault="002B1F26" w:rsidP="002B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26" w:rsidRPr="00CE52FA" w:rsidRDefault="002B1F26" w:rsidP="00D3463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F26">
        <w:rPr>
          <w:rFonts w:ascii="Times New Roman" w:hAnsi="Times New Roman" w:cs="Times New Roman"/>
          <w:sz w:val="28"/>
          <w:szCs w:val="28"/>
        </w:rPr>
        <w:t>Начальник</w:t>
      </w:r>
      <w:r w:rsidR="00D34635">
        <w:rPr>
          <w:rFonts w:ascii="Times New Roman" w:hAnsi="Times New Roman" w:cs="Times New Roman"/>
          <w:sz w:val="28"/>
          <w:szCs w:val="28"/>
        </w:rPr>
        <w:t xml:space="preserve"> </w:t>
      </w:r>
      <w:r w:rsidRPr="00CE52F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52F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3463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Колодяжная Ю.В.</w:t>
      </w:r>
    </w:p>
    <w:p w:rsidR="002B1F26" w:rsidRDefault="002B1F26" w:rsidP="002B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35" w:rsidRDefault="002B1F26" w:rsidP="002B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E52F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26" w:rsidRDefault="002B1F26" w:rsidP="002B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FA">
        <w:rPr>
          <w:rFonts w:ascii="Times New Roman" w:hAnsi="Times New Roman" w:cs="Times New Roman"/>
          <w:sz w:val="28"/>
          <w:szCs w:val="28"/>
        </w:rPr>
        <w:t>по физической культуре, спорту,</w:t>
      </w:r>
    </w:p>
    <w:p w:rsidR="002B1F26" w:rsidRPr="00CE52FA" w:rsidRDefault="002B1F26" w:rsidP="00D3463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2FA">
        <w:rPr>
          <w:rFonts w:ascii="Times New Roman" w:hAnsi="Times New Roman" w:cs="Times New Roman"/>
          <w:sz w:val="28"/>
          <w:szCs w:val="28"/>
        </w:rPr>
        <w:t xml:space="preserve">туризму и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11F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Молчан В.Н.</w:t>
      </w:r>
    </w:p>
    <w:p w:rsidR="002B1F26" w:rsidRDefault="002B1F26" w:rsidP="002B1F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34635" w:rsidRDefault="002B1F26" w:rsidP="002B1F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И.</w:t>
      </w:r>
      <w:r w:rsidR="00D34635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Главного </w:t>
      </w:r>
      <w:r w:rsidR="009B5147">
        <w:rPr>
          <w:rFonts w:ascii="Times New Roman" w:eastAsiaTheme="minorEastAsia" w:hAnsi="Times New Roman" w:cs="Times New Roman"/>
          <w:sz w:val="28"/>
          <w:szCs w:val="28"/>
        </w:rPr>
        <w:t>врача ГБУЗ</w:t>
      </w:r>
      <w:r w:rsidRPr="00CE52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B1F26" w:rsidRPr="00CE52FA" w:rsidRDefault="002B1F26" w:rsidP="00D34635">
      <w:pPr>
        <w:tabs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E52FA">
        <w:rPr>
          <w:rFonts w:ascii="Times New Roman" w:eastAsiaTheme="minorEastAsia" w:hAnsi="Times New Roman" w:cs="Times New Roman"/>
          <w:sz w:val="28"/>
          <w:szCs w:val="28"/>
        </w:rPr>
        <w:t>«Рай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онная больница с. </w:t>
      </w:r>
      <w:r w:rsidR="009B5147">
        <w:rPr>
          <w:rFonts w:ascii="Times New Roman" w:eastAsiaTheme="minorEastAsia" w:hAnsi="Times New Roman" w:cs="Times New Roman"/>
          <w:sz w:val="28"/>
          <w:szCs w:val="28"/>
        </w:rPr>
        <w:t xml:space="preserve">Октябрьское»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D3463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Шаталина Н.Н.</w:t>
      </w:r>
    </w:p>
    <w:p w:rsidR="002B1F26" w:rsidRDefault="002B1F26" w:rsidP="002B1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635" w:rsidRDefault="002B1F26" w:rsidP="002B1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3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D34635" w:rsidRDefault="009B5147" w:rsidP="00D3463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2B1F2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4635">
        <w:rPr>
          <w:rFonts w:ascii="Times New Roman" w:hAnsi="Times New Roman" w:cs="Times New Roman"/>
          <w:sz w:val="28"/>
          <w:szCs w:val="28"/>
        </w:rPr>
        <w:t xml:space="preserve">       </w:t>
      </w:r>
      <w:r w:rsidR="002B1F26">
        <w:rPr>
          <w:rFonts w:ascii="Times New Roman" w:hAnsi="Times New Roman" w:cs="Times New Roman"/>
          <w:sz w:val="28"/>
          <w:szCs w:val="28"/>
        </w:rPr>
        <w:t xml:space="preserve">   </w:t>
      </w:r>
      <w:r w:rsidR="00D34635">
        <w:rPr>
          <w:rFonts w:ascii="Times New Roman" w:hAnsi="Times New Roman" w:cs="Times New Roman"/>
          <w:sz w:val="28"/>
          <w:szCs w:val="28"/>
        </w:rPr>
        <w:t>Гречишников Е.Н.</w:t>
      </w:r>
    </w:p>
    <w:p w:rsidR="002B1F26" w:rsidRDefault="002B1F26" w:rsidP="002B1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B1F26" w:rsidRDefault="002B1F26" w:rsidP="002B1F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F26" w:rsidRDefault="002B1F26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F26" w:rsidRDefault="002B1F26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635" w:rsidRPr="00D34635" w:rsidRDefault="00D34635" w:rsidP="00D3463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4635">
        <w:rPr>
          <w:rFonts w:ascii="Times New Roman" w:hAnsi="Times New Roman" w:cs="Times New Roman"/>
          <w:sz w:val="28"/>
          <w:szCs w:val="28"/>
        </w:rPr>
        <w:t>1 экз.  в дело</w:t>
      </w:r>
    </w:p>
    <w:p w:rsidR="00D34635" w:rsidRPr="00D34635" w:rsidRDefault="00D34635" w:rsidP="00D3463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4635">
        <w:rPr>
          <w:rFonts w:ascii="Times New Roman" w:hAnsi="Times New Roman" w:cs="Times New Roman"/>
          <w:sz w:val="28"/>
          <w:szCs w:val="28"/>
        </w:rPr>
        <w:t>1 экз.  финансовое управление</w:t>
      </w:r>
    </w:p>
    <w:p w:rsidR="00D34635" w:rsidRPr="00D34635" w:rsidRDefault="00D34635" w:rsidP="00D3463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4635">
        <w:rPr>
          <w:rFonts w:ascii="Times New Roman" w:hAnsi="Times New Roman" w:cs="Times New Roman"/>
          <w:sz w:val="28"/>
          <w:szCs w:val="28"/>
        </w:rPr>
        <w:t xml:space="preserve">1 экз.  </w:t>
      </w:r>
      <w:r w:rsidR="00763AD5">
        <w:rPr>
          <w:rFonts w:ascii="Times New Roman" w:hAnsi="Times New Roman" w:cs="Times New Roman"/>
          <w:sz w:val="28"/>
          <w:szCs w:val="28"/>
        </w:rPr>
        <w:t>Мел</w:t>
      </w:r>
      <w:r w:rsidR="00437930">
        <w:rPr>
          <w:rFonts w:ascii="Times New Roman" w:hAnsi="Times New Roman" w:cs="Times New Roman"/>
          <w:sz w:val="28"/>
          <w:szCs w:val="28"/>
        </w:rPr>
        <w:t>ё</w:t>
      </w:r>
      <w:r w:rsidR="00763AD5">
        <w:rPr>
          <w:rFonts w:ascii="Times New Roman" w:hAnsi="Times New Roman" w:cs="Times New Roman"/>
          <w:sz w:val="28"/>
          <w:szCs w:val="28"/>
        </w:rPr>
        <w:t>хину С.В.</w:t>
      </w:r>
    </w:p>
    <w:p w:rsidR="00763AD5" w:rsidRPr="00D34635" w:rsidRDefault="00763AD5" w:rsidP="00763AD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4635">
        <w:rPr>
          <w:rFonts w:ascii="Times New Roman" w:hAnsi="Times New Roman" w:cs="Times New Roman"/>
          <w:sz w:val="28"/>
          <w:szCs w:val="28"/>
        </w:rPr>
        <w:t xml:space="preserve">1 экз.  </w:t>
      </w:r>
      <w:r>
        <w:rPr>
          <w:rFonts w:ascii="Times New Roman" w:hAnsi="Times New Roman" w:cs="Times New Roman"/>
          <w:sz w:val="28"/>
          <w:szCs w:val="28"/>
        </w:rPr>
        <w:t>Гречишникову Е.Н.</w:t>
      </w:r>
    </w:p>
    <w:p w:rsidR="0029720A" w:rsidRPr="00D34635" w:rsidRDefault="0029720A" w:rsidP="0029720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4635">
        <w:rPr>
          <w:rFonts w:ascii="Times New Roman" w:hAnsi="Times New Roman" w:cs="Times New Roman"/>
          <w:sz w:val="28"/>
          <w:szCs w:val="28"/>
        </w:rPr>
        <w:t xml:space="preserve">1 экз.  </w:t>
      </w:r>
      <w:r>
        <w:rPr>
          <w:rFonts w:ascii="Times New Roman" w:hAnsi="Times New Roman" w:cs="Times New Roman"/>
          <w:sz w:val="28"/>
          <w:szCs w:val="28"/>
        </w:rPr>
        <w:t>Молчан</w:t>
      </w:r>
      <w:r w:rsidR="001D1D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D34635" w:rsidRDefault="00D34635" w:rsidP="00D3463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720A" w:rsidRPr="00434151" w:rsidRDefault="0029720A" w:rsidP="00D34635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635" w:rsidRPr="00434151" w:rsidRDefault="00D34635" w:rsidP="00D34635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4151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29720A" w:rsidRPr="00434151">
        <w:rPr>
          <w:rFonts w:ascii="Times New Roman" w:hAnsi="Times New Roman" w:cs="Times New Roman"/>
          <w:b/>
          <w:sz w:val="28"/>
          <w:szCs w:val="28"/>
        </w:rPr>
        <w:t>5</w:t>
      </w:r>
      <w:r w:rsidRPr="00434151">
        <w:rPr>
          <w:rFonts w:ascii="Times New Roman" w:hAnsi="Times New Roman" w:cs="Times New Roman"/>
          <w:b/>
          <w:sz w:val="28"/>
          <w:szCs w:val="28"/>
        </w:rPr>
        <w:t xml:space="preserve"> экземпляр</w:t>
      </w:r>
      <w:r w:rsidR="0029720A" w:rsidRPr="00434151">
        <w:rPr>
          <w:rFonts w:ascii="Times New Roman" w:hAnsi="Times New Roman" w:cs="Times New Roman"/>
          <w:b/>
          <w:sz w:val="28"/>
          <w:szCs w:val="28"/>
        </w:rPr>
        <w:t>ов</w:t>
      </w:r>
    </w:p>
    <w:p w:rsidR="00D34635" w:rsidRPr="00434151" w:rsidRDefault="00D34635" w:rsidP="00D34635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D34635" w:rsidRDefault="00D34635" w:rsidP="00D34635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34635">
        <w:rPr>
          <w:rFonts w:ascii="Times New Roman" w:hAnsi="Times New Roman" w:cs="Times New Roman"/>
          <w:sz w:val="28"/>
          <w:szCs w:val="28"/>
        </w:rPr>
        <w:t>Исполнитель</w:t>
      </w:r>
      <w:r w:rsidR="00C11F07">
        <w:rPr>
          <w:rFonts w:ascii="Times New Roman" w:hAnsi="Times New Roman" w:cs="Times New Roman"/>
          <w:sz w:val="28"/>
          <w:szCs w:val="28"/>
        </w:rPr>
        <w:t xml:space="preserve"> Мел</w:t>
      </w:r>
      <w:r w:rsidR="00437930">
        <w:rPr>
          <w:rFonts w:ascii="Times New Roman" w:hAnsi="Times New Roman" w:cs="Times New Roman"/>
          <w:sz w:val="28"/>
          <w:szCs w:val="28"/>
        </w:rPr>
        <w:t>ё</w:t>
      </w:r>
      <w:r w:rsidR="00C11F07">
        <w:rPr>
          <w:rFonts w:ascii="Times New Roman" w:hAnsi="Times New Roman" w:cs="Times New Roman"/>
          <w:sz w:val="28"/>
          <w:szCs w:val="28"/>
        </w:rPr>
        <w:t>хин С.В.</w:t>
      </w:r>
    </w:p>
    <w:p w:rsidR="0029720A" w:rsidRPr="00D34635" w:rsidRDefault="0029720A" w:rsidP="00D34635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D34635" w:rsidRPr="00D34635" w:rsidRDefault="00D34635" w:rsidP="00D34635">
      <w:pPr>
        <w:tabs>
          <w:tab w:val="left" w:pos="567"/>
        </w:tabs>
        <w:rPr>
          <w:sz w:val="28"/>
          <w:szCs w:val="28"/>
        </w:rPr>
      </w:pPr>
      <w:r w:rsidRPr="00D34635">
        <w:rPr>
          <w:rFonts w:ascii="Times New Roman" w:hAnsi="Times New Roman" w:cs="Times New Roman"/>
          <w:sz w:val="28"/>
          <w:szCs w:val="28"/>
        </w:rPr>
        <w:t>Тел. (8 351 58) 5-</w:t>
      </w:r>
      <w:r w:rsidR="00C11F07">
        <w:rPr>
          <w:rFonts w:ascii="Times New Roman" w:hAnsi="Times New Roman" w:cs="Times New Roman"/>
          <w:sz w:val="28"/>
          <w:szCs w:val="28"/>
        </w:rPr>
        <w:t>27</w:t>
      </w:r>
      <w:r w:rsidRPr="00D34635">
        <w:rPr>
          <w:rFonts w:ascii="Times New Roman" w:hAnsi="Times New Roman" w:cs="Times New Roman"/>
          <w:sz w:val="28"/>
          <w:szCs w:val="28"/>
        </w:rPr>
        <w:t>-</w:t>
      </w:r>
      <w:r w:rsidR="00C11F07">
        <w:rPr>
          <w:rFonts w:ascii="Times New Roman" w:hAnsi="Times New Roman" w:cs="Times New Roman"/>
          <w:sz w:val="28"/>
          <w:szCs w:val="28"/>
        </w:rPr>
        <w:t>44</w:t>
      </w:r>
      <w:r w:rsidR="002972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CE8" w:rsidRDefault="009B2435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9B2435" w:rsidRDefault="009B2435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4206"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9B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7930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29.03.2021 г.</w:t>
      </w:r>
      <w:r w:rsidR="007E0338"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</w:t>
      </w:r>
    </w:p>
    <w:p w:rsid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B2" w:rsidRDefault="00954206" w:rsidP="0095420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</w:p>
    <w:p w:rsidR="00954206" w:rsidRPr="00954206" w:rsidRDefault="00954206" w:rsidP="0095420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Октябрьского муниципального района</w:t>
      </w:r>
    </w:p>
    <w:p w:rsidR="009B2435" w:rsidRDefault="00954206" w:rsidP="00245C9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052517" w:rsidRPr="00052517">
        <w:rPr>
          <w:rFonts w:ascii="Times New Roman" w:hAnsi="Times New Roman" w:cs="Times New Roman"/>
          <w:sz w:val="28"/>
          <w:szCs w:val="28"/>
        </w:rPr>
        <w:t>Укрепление общественного здоровья</w:t>
      </w:r>
      <w:r w:rsidR="009B2435">
        <w:rPr>
          <w:rFonts w:ascii="Times New Roman" w:hAnsi="Times New Roman" w:cs="Times New Roman"/>
          <w:sz w:val="28"/>
          <w:szCs w:val="28"/>
        </w:rPr>
        <w:t xml:space="preserve"> </w:t>
      </w: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</w:p>
    <w:p w:rsidR="00954206" w:rsidRPr="00245C93" w:rsidRDefault="00954206" w:rsidP="00245C9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Октябрьского муниципального района Челябинской области»</w:t>
      </w:r>
    </w:p>
    <w:p w:rsidR="00553B4C" w:rsidRDefault="00553B4C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06" w:rsidRPr="00954206" w:rsidRDefault="00954206" w:rsidP="00954206">
      <w:pPr>
        <w:spacing w:after="0"/>
        <w:jc w:val="center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bookmarkStart w:id="1" w:name="Par49"/>
      <w:bookmarkEnd w:id="1"/>
      <w:r w:rsidRPr="00954206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Паспорт</w:t>
      </w:r>
    </w:p>
    <w:p w:rsidR="00954206" w:rsidRPr="00954206" w:rsidRDefault="00954206" w:rsidP="0095420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программы Октябрьского муниципального района</w:t>
      </w:r>
    </w:p>
    <w:p w:rsidR="009B2435" w:rsidRDefault="00052517" w:rsidP="00052517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052517">
        <w:rPr>
          <w:rFonts w:ascii="Times New Roman" w:hAnsi="Times New Roman" w:cs="Times New Roman"/>
          <w:sz w:val="28"/>
          <w:szCs w:val="28"/>
        </w:rPr>
        <w:t xml:space="preserve">Укрепление общественного здоровья </w:t>
      </w: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</w:p>
    <w:p w:rsidR="00052517" w:rsidRPr="00245C93" w:rsidRDefault="00052517" w:rsidP="00052517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Октябрьского муниципального района Челябинской области»</w:t>
      </w:r>
    </w:p>
    <w:p w:rsidR="00954206" w:rsidRPr="00954206" w:rsidRDefault="00954206" w:rsidP="00954206">
      <w:pPr>
        <w:spacing w:after="0"/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tbl>
      <w:tblPr>
        <w:tblStyle w:val="21"/>
        <w:tblW w:w="10177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45"/>
        <w:gridCol w:w="7432"/>
      </w:tblGrid>
      <w:tr w:rsidR="00954206" w:rsidRPr="00954206" w:rsidTr="00FF73F6">
        <w:tc>
          <w:tcPr>
            <w:tcW w:w="2745" w:type="dxa"/>
          </w:tcPr>
          <w:p w:rsidR="00954206" w:rsidRPr="00954206" w:rsidRDefault="00954206" w:rsidP="00F96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32" w:type="dxa"/>
          </w:tcPr>
          <w:p w:rsidR="00954206" w:rsidRPr="00954206" w:rsidRDefault="00954206" w:rsidP="00954206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Октябрьского муниципального района</w:t>
            </w:r>
          </w:p>
        </w:tc>
      </w:tr>
      <w:tr w:rsidR="00954206" w:rsidRPr="00954206" w:rsidTr="00FF73F6">
        <w:tc>
          <w:tcPr>
            <w:tcW w:w="2745" w:type="dxa"/>
          </w:tcPr>
          <w:p w:rsidR="00954206" w:rsidRPr="00177417" w:rsidRDefault="00954206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54206" w:rsidRPr="00177417" w:rsidRDefault="00954206" w:rsidP="0095420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774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432" w:type="dxa"/>
          </w:tcPr>
          <w:p w:rsidR="00954206" w:rsidRPr="00177417" w:rsidRDefault="00954206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2517" w:rsidRPr="00177417" w:rsidRDefault="00052517" w:rsidP="00954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26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осударственное бюджетное учреждение здравоохранения</w:t>
            </w:r>
            <w:r w:rsidRPr="0017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«Районная больница с.</w:t>
            </w:r>
            <w:r w:rsidR="0043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Октябрьское»</w:t>
            </w:r>
            <w:r w:rsidR="00026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(ГБУЗ «Районная больница с.</w:t>
            </w:r>
            <w:r w:rsidR="0043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6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Октябрьское)</w:t>
            </w:r>
            <w:r w:rsidRPr="0017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2517" w:rsidRPr="00177417" w:rsidRDefault="00052517" w:rsidP="0005251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74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  <w:r w:rsidRPr="0017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Октябрьского муниципального района</w:t>
            </w:r>
            <w:r w:rsidRPr="001774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4206" w:rsidRPr="00177417" w:rsidRDefault="00954206" w:rsidP="00954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Октябрьского муниципального района;</w:t>
            </w:r>
          </w:p>
          <w:p w:rsidR="00954206" w:rsidRPr="00177417" w:rsidRDefault="00954206" w:rsidP="00954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культуре, спорту и молодежной политике администрации Октябрьского муниципального района</w:t>
            </w:r>
            <w:r w:rsidR="00350CA6" w:rsidRPr="0017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</w:t>
            </w:r>
            <w:r w:rsidR="002877F2" w:rsidRPr="0017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 по </w:t>
            </w:r>
            <w:r w:rsidR="00350CA6" w:rsidRPr="0017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  <w:r w:rsidR="002877F2" w:rsidRPr="0017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350CA6" w:rsidRPr="0017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иМП)</w:t>
            </w:r>
            <w:r w:rsidRPr="0017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0CA6" w:rsidRPr="00177417" w:rsidRDefault="00350CA6" w:rsidP="009542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74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</w:t>
            </w:r>
            <w:r w:rsidR="00026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4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(УСЗН);</w:t>
            </w:r>
          </w:p>
          <w:p w:rsidR="00954206" w:rsidRPr="00177417" w:rsidRDefault="00954206" w:rsidP="00954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Редакция</w:t>
            </w:r>
            <w:r w:rsidRPr="001774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«Октябрьская искра»</w:t>
            </w:r>
            <w:r w:rsidRPr="0017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21AC" w:rsidRPr="004821AC" w:rsidRDefault="004821AC" w:rsidP="004821A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821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="00026DC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тдел министерства внутренних дел</w:t>
            </w:r>
            <w:r w:rsidRPr="004821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России по Октябрьскому району (Одел МВД); Сельские поселения. </w:t>
            </w:r>
          </w:p>
          <w:p w:rsidR="00177417" w:rsidRPr="00177417" w:rsidRDefault="00177417" w:rsidP="0005251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954206" w:rsidRPr="00954206" w:rsidTr="00FF73F6">
        <w:tc>
          <w:tcPr>
            <w:tcW w:w="2745" w:type="dxa"/>
          </w:tcPr>
          <w:p w:rsidR="00954206" w:rsidRPr="00954206" w:rsidRDefault="00954206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Проекты муниципальной программы</w:t>
            </w:r>
          </w:p>
          <w:p w:rsidR="00954206" w:rsidRPr="00954206" w:rsidRDefault="00954206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2" w:type="dxa"/>
          </w:tcPr>
          <w:p w:rsidR="00954206" w:rsidRPr="00954206" w:rsidRDefault="00954206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реализуются</w:t>
            </w:r>
            <w:r w:rsidR="00C66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4206" w:rsidRPr="00954206" w:rsidTr="00FF73F6">
        <w:tc>
          <w:tcPr>
            <w:tcW w:w="2745" w:type="dxa"/>
          </w:tcPr>
          <w:p w:rsidR="00954206" w:rsidRPr="00954206" w:rsidRDefault="00954206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10787A" w:rsidRPr="00954206" w:rsidRDefault="0010787A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432" w:type="dxa"/>
          </w:tcPr>
          <w:p w:rsidR="00954206" w:rsidRPr="00954206" w:rsidRDefault="00954206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Отсутствуют</w:t>
            </w:r>
            <w:r w:rsidR="00C66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4206" w:rsidRPr="00954206" w:rsidTr="00FF73F6">
        <w:tc>
          <w:tcPr>
            <w:tcW w:w="2745" w:type="dxa"/>
          </w:tcPr>
          <w:p w:rsidR="00954206" w:rsidRPr="00954206" w:rsidRDefault="00954206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Основная цель (основные цели)</w:t>
            </w:r>
          </w:p>
          <w:p w:rsidR="00954206" w:rsidRPr="00954206" w:rsidRDefault="00954206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432" w:type="dxa"/>
          </w:tcPr>
          <w:p w:rsidR="00954206" w:rsidRDefault="00FF73F6" w:rsidP="00052517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</w:t>
            </w:r>
            <w:r w:rsidR="00052517" w:rsidRPr="00052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ормирование культуры общественного здоровья, отве</w:t>
            </w:r>
            <w:r w:rsidR="00052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тственного отношения к здоровью, </w:t>
            </w:r>
            <w:r w:rsidR="00052517" w:rsidRPr="00052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улучшение здоровья и качества жизни насе</w:t>
            </w:r>
            <w:r w:rsidR="00052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ления</w:t>
            </w:r>
            <w:r w:rsidR="00954206" w:rsidRPr="0095420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 территории Октябрьского муниципального района</w:t>
            </w:r>
            <w:r w:rsidR="00C665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  <w:p w:rsidR="008B2368" w:rsidRPr="00954206" w:rsidRDefault="008B2368" w:rsidP="00052517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52517" w:rsidRPr="00954206" w:rsidTr="00FF73F6">
        <w:tc>
          <w:tcPr>
            <w:tcW w:w="2745" w:type="dxa"/>
          </w:tcPr>
          <w:p w:rsidR="00052517" w:rsidRPr="00954206" w:rsidRDefault="00052517" w:rsidP="00052517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Основные задачи муниципальной программы</w:t>
            </w:r>
          </w:p>
        </w:tc>
        <w:tc>
          <w:tcPr>
            <w:tcW w:w="7432" w:type="dxa"/>
          </w:tcPr>
          <w:p w:rsidR="00052517" w:rsidRPr="00052517" w:rsidRDefault="00052517" w:rsidP="00C721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51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721BB" w:rsidRPr="00052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Повышение информированности населения в вопросах профилактики хронических неинфекционных заболеваний и формирования здорового образа жизни.</w:t>
            </w:r>
          </w:p>
        </w:tc>
      </w:tr>
      <w:tr w:rsidR="00052517" w:rsidRPr="00954206" w:rsidTr="00FF73F6">
        <w:tc>
          <w:tcPr>
            <w:tcW w:w="2745" w:type="dxa"/>
          </w:tcPr>
          <w:p w:rsidR="00052517" w:rsidRPr="00954206" w:rsidRDefault="00052517" w:rsidP="00052517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432" w:type="dxa"/>
          </w:tcPr>
          <w:p w:rsidR="00052517" w:rsidRPr="00052517" w:rsidRDefault="00052517" w:rsidP="00C721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52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721BB" w:rsidRPr="00052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доли лиц, мотивированных к ведению здорового образа жизни</w:t>
            </w:r>
            <w:r w:rsidR="00C665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4206" w:rsidRPr="00954206" w:rsidTr="00FF73F6">
        <w:tc>
          <w:tcPr>
            <w:tcW w:w="2745" w:type="dxa"/>
          </w:tcPr>
          <w:p w:rsidR="00954206" w:rsidRPr="00954206" w:rsidRDefault="00954206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432" w:type="dxa"/>
          </w:tcPr>
          <w:p w:rsidR="00052517" w:rsidRPr="00C721BB" w:rsidRDefault="00C721BB" w:rsidP="00C721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Pr="00C721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среды, способствующей ведению гражданами здорового образа жизни</w:t>
            </w:r>
            <w:r w:rsidR="00C665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2517" w:rsidRPr="00052517" w:rsidRDefault="00052517" w:rsidP="006265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052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C721BB" w:rsidRPr="00C721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мероприятий, направленных на укрепление общественного здоровья, профилактику неинфекционных заболеваний на территории района</w:t>
            </w:r>
            <w:r w:rsidRPr="00052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4206" w:rsidRPr="00954206" w:rsidRDefault="00954206" w:rsidP="006265CB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067" w:rsidRPr="00954206" w:rsidTr="00FF73F6">
        <w:tc>
          <w:tcPr>
            <w:tcW w:w="2745" w:type="dxa"/>
          </w:tcPr>
          <w:p w:rsidR="00E92067" w:rsidRPr="00954206" w:rsidRDefault="00E92067" w:rsidP="00E92067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Целевые показатели (индикаторы) конечного результата (показатели проекта)</w:t>
            </w:r>
          </w:p>
        </w:tc>
        <w:tc>
          <w:tcPr>
            <w:tcW w:w="7432" w:type="dxa"/>
          </w:tcPr>
          <w:p w:rsidR="00E92067" w:rsidRPr="005D335E" w:rsidRDefault="00E92067" w:rsidP="003321EB">
            <w:pPr>
              <w:widowControl w:val="0"/>
              <w:autoSpaceDE w:val="0"/>
              <w:autoSpaceDN w:val="0"/>
              <w:adjustRightInd w:val="0"/>
              <w:ind w:firstLine="12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D33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="00FC7F04" w:rsidRPr="005D335E">
              <w:rPr>
                <w:rFonts w:ascii="Times New Roman" w:hAnsi="Times New Roman" w:cs="Times New Roman"/>
                <w:sz w:val="28"/>
                <w:szCs w:val="28"/>
              </w:rPr>
              <w:t xml:space="preserve"> 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r w:rsidR="005D335E">
              <w:rPr>
                <w:rFonts w:ascii="Times New Roman" w:hAnsi="Times New Roman" w:cs="Times New Roman"/>
                <w:sz w:val="28"/>
                <w:szCs w:val="28"/>
              </w:rPr>
              <w:t>, (процентов)</w:t>
            </w:r>
            <w:r w:rsidR="00C665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21BB" w:rsidRDefault="00E92067" w:rsidP="003321EB">
            <w:pPr>
              <w:widowControl w:val="0"/>
              <w:autoSpaceDE w:val="0"/>
              <w:autoSpaceDN w:val="0"/>
              <w:adjustRightInd w:val="0"/>
              <w:ind w:firstLine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  <w:r w:rsidR="00B5581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C721BB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охваченных</w:t>
            </w:r>
            <w:r w:rsidR="00B5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1B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профилактическими </w:t>
            </w:r>
            <w:r w:rsidR="00C721BB" w:rsidRPr="00C721BB"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</w:t>
            </w:r>
            <w:r w:rsidR="00C721BB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C721BB" w:rsidRPr="00C721BB">
              <w:rPr>
                <w:rFonts w:ascii="Times New Roman" w:hAnsi="Times New Roman" w:cs="Times New Roman"/>
                <w:sz w:val="28"/>
                <w:szCs w:val="28"/>
              </w:rPr>
              <w:t xml:space="preserve"> на укрепление общественного здоровья</w:t>
            </w:r>
            <w:r w:rsidR="00C721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21BB" w:rsidRPr="00C721B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профилактику неинфекционных з</w:t>
            </w:r>
            <w:r w:rsidR="00C721BB">
              <w:rPr>
                <w:rFonts w:ascii="Times New Roman" w:hAnsi="Times New Roman" w:cs="Times New Roman"/>
                <w:sz w:val="28"/>
                <w:szCs w:val="28"/>
              </w:rPr>
              <w:t>аболеваний, (процентов)</w:t>
            </w:r>
            <w:r w:rsidR="00C665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2067" w:rsidRPr="005D335E" w:rsidRDefault="00C665D1" w:rsidP="003321EB">
            <w:pPr>
              <w:widowControl w:val="0"/>
              <w:autoSpaceDE w:val="0"/>
              <w:autoSpaceDN w:val="0"/>
              <w:adjustRightInd w:val="0"/>
              <w:ind w:firstLine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067" w:rsidRPr="005D3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067" w:rsidRPr="005D335E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35E" w:rsidRPr="005D335E">
              <w:rPr>
                <w:rFonts w:ascii="Times New Roman" w:hAnsi="Times New Roman" w:cs="Times New Roman"/>
                <w:sz w:val="28"/>
                <w:szCs w:val="28"/>
              </w:rPr>
              <w:t>и информационно-телекоммуникационная сеть «Интернет»</w:t>
            </w:r>
            <w:r w:rsidR="00E92067" w:rsidRPr="005D335E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</w:t>
            </w:r>
            <w:r w:rsidR="005D335E" w:rsidRPr="005D335E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мотивации граждан к ЗОЖ, включая здоровое питание и отказ от вредных привычек</w:t>
            </w:r>
            <w:r w:rsidR="005D3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067" w:rsidRPr="005D335E">
              <w:rPr>
                <w:rFonts w:ascii="Times New Roman" w:hAnsi="Times New Roman" w:cs="Times New Roman"/>
                <w:sz w:val="28"/>
                <w:szCs w:val="28"/>
              </w:rPr>
              <w:t>(единиц).</w:t>
            </w:r>
          </w:p>
          <w:p w:rsidR="00E92067" w:rsidRPr="00954206" w:rsidRDefault="00B55813" w:rsidP="005D335E">
            <w:pPr>
              <w:spacing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245C93" w:rsidRPr="00954206" w:rsidTr="00FF73F6">
        <w:tc>
          <w:tcPr>
            <w:tcW w:w="2745" w:type="dxa"/>
          </w:tcPr>
          <w:p w:rsidR="00245C93" w:rsidRPr="00954206" w:rsidRDefault="00245C93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муниципальной </w:t>
            </w:r>
            <w:r w:rsidR="00B558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32" w:type="dxa"/>
          </w:tcPr>
          <w:p w:rsidR="00245C93" w:rsidRPr="00954206" w:rsidRDefault="00245C93" w:rsidP="003321EB">
            <w:pPr>
              <w:widowControl w:val="0"/>
              <w:autoSpaceDE w:val="0"/>
              <w:autoSpaceDN w:val="0"/>
              <w:adjustRightInd w:val="0"/>
              <w:ind w:hanging="1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Объем финансового обеспечения муниципальной программы</w:t>
            </w:r>
            <w:r w:rsidR="000727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2021-2024гг. 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составит – </w:t>
            </w:r>
            <w:r w:rsidR="00C721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D33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D33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0727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245C93" w:rsidRPr="00954206" w:rsidRDefault="00245C93" w:rsidP="00332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="00C721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D33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,00 тыс. рублей</w:t>
            </w:r>
            <w:r w:rsidR="000727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5C93" w:rsidRPr="00954206" w:rsidRDefault="00245C93" w:rsidP="00332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5D33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,00 тыс. рублей</w:t>
            </w:r>
            <w:r w:rsidR="000727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5C93" w:rsidRDefault="00245C93" w:rsidP="003321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5D33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D33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0727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D335E" w:rsidRPr="005D335E" w:rsidRDefault="005D335E" w:rsidP="003321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D33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5D33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  <w:r w:rsidRPr="005D33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5D33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0727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5C93" w:rsidRPr="00954206" w:rsidRDefault="00245C93" w:rsidP="003321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корректируется с учетом возможностей бюджета на текущий финансовый год.</w:t>
            </w:r>
          </w:p>
        </w:tc>
      </w:tr>
      <w:tr w:rsidR="00245C93" w:rsidRPr="00954206" w:rsidTr="00FF73F6">
        <w:tc>
          <w:tcPr>
            <w:tcW w:w="2745" w:type="dxa"/>
          </w:tcPr>
          <w:p w:rsidR="00245C93" w:rsidRPr="00954206" w:rsidRDefault="00245C93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2" w:type="dxa"/>
          </w:tcPr>
          <w:p w:rsidR="00245C93" w:rsidRPr="00954206" w:rsidRDefault="00245C93" w:rsidP="00954206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C93" w:rsidRPr="00954206" w:rsidTr="00FF73F6">
        <w:tc>
          <w:tcPr>
            <w:tcW w:w="2745" w:type="dxa"/>
          </w:tcPr>
          <w:p w:rsidR="00245C93" w:rsidRPr="00954206" w:rsidRDefault="00245C93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432" w:type="dxa"/>
          </w:tcPr>
          <w:p w:rsidR="00245C93" w:rsidRPr="000D79A2" w:rsidRDefault="00245C93" w:rsidP="003321EB">
            <w:pPr>
              <w:widowControl w:val="0"/>
              <w:autoSpaceDE w:val="0"/>
              <w:autoSpaceDN w:val="0"/>
              <w:adjustRightInd w:val="0"/>
              <w:ind w:firstLine="12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0D79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D335E" w:rsidRPr="005D335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r w:rsidR="000D79A2" w:rsidRPr="000D79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="009D0695" w:rsidRPr="000D79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составит </w:t>
            </w:r>
            <w:r w:rsidR="005D335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  <w:r w:rsidR="000D79A2" w:rsidRPr="000D79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  <w:r w:rsidR="005D335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%</w:t>
            </w:r>
            <w:r w:rsidR="000D79A2" w:rsidRPr="000D79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  <w:p w:rsidR="00C721BB" w:rsidRDefault="00245C93" w:rsidP="003321EB">
            <w:pPr>
              <w:widowControl w:val="0"/>
              <w:autoSpaceDE w:val="0"/>
              <w:autoSpaceDN w:val="0"/>
              <w:adjustRightInd w:val="0"/>
              <w:ind w:firstLine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9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2. </w:t>
            </w:r>
            <w:r w:rsidR="00C721BB" w:rsidRPr="00C721B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граждан, охваченных профилактическими мероприятий, направленными на укрепление общественного здоровья, профилактику неинфекционных заболеваний, </w:t>
            </w:r>
            <w:r w:rsidR="00C721BB">
              <w:rPr>
                <w:rFonts w:ascii="Times New Roman" w:hAnsi="Times New Roman" w:cs="Times New Roman"/>
                <w:sz w:val="28"/>
                <w:szCs w:val="28"/>
              </w:rPr>
              <w:t>составит 60%</w:t>
            </w:r>
            <w:r w:rsidR="008B2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368" w:rsidRDefault="008B2368" w:rsidP="003321EB">
            <w:pPr>
              <w:widowControl w:val="0"/>
              <w:autoSpaceDE w:val="0"/>
              <w:autoSpaceDN w:val="0"/>
              <w:adjustRightInd w:val="0"/>
              <w:ind w:firstLine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93" w:rsidRPr="000D79A2" w:rsidRDefault="00C721BB" w:rsidP="003321EB">
            <w:pPr>
              <w:widowControl w:val="0"/>
              <w:autoSpaceDE w:val="0"/>
              <w:autoSpaceDN w:val="0"/>
              <w:adjustRightInd w:val="0"/>
              <w:ind w:firstLine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C93" w:rsidRPr="000D79A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D335E" w:rsidRPr="005D335E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</w:t>
            </w:r>
            <w:r w:rsidR="00072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35E" w:rsidRPr="005D335E"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информационно-телекоммуникационная сеть «Интернет», направленных на формирование системы мотивации граждан к ЗОЖ, включая здоровое питание и отказ от вредных </w:t>
            </w:r>
            <w:r w:rsidR="005D335E" w:rsidRPr="00BC1BF0">
              <w:rPr>
                <w:rFonts w:ascii="Times New Roman" w:hAnsi="Times New Roman" w:cs="Times New Roman"/>
                <w:sz w:val="28"/>
                <w:szCs w:val="28"/>
              </w:rPr>
              <w:t>привычек</w:t>
            </w:r>
            <w:r w:rsidR="000D79A2" w:rsidRPr="00BC1BF0">
              <w:rPr>
                <w:rFonts w:ascii="Times New Roman" w:hAnsi="Times New Roman" w:cs="Times New Roman"/>
                <w:sz w:val="28"/>
                <w:szCs w:val="28"/>
              </w:rPr>
              <w:t>, составит</w:t>
            </w:r>
            <w:r w:rsidR="00072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BF0" w:rsidRPr="00BC1BF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</w:t>
            </w:r>
            <w:r w:rsidR="00072755">
              <w:rPr>
                <w:rFonts w:ascii="Times New Roman" w:hAnsi="Times New Roman" w:cs="Times New Roman"/>
                <w:sz w:val="28"/>
                <w:szCs w:val="28"/>
              </w:rPr>
              <w:t>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C93" w:rsidRPr="00954206" w:rsidRDefault="00245C93" w:rsidP="00954206">
            <w:pPr>
              <w:widowControl w:val="0"/>
              <w:autoSpaceDE w:val="0"/>
              <w:autoSpaceDN w:val="0"/>
              <w:adjustRightInd w:val="0"/>
              <w:ind w:left="175"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206" w:rsidRDefault="00954206" w:rsidP="00072755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A007ED" w:rsidRPr="00954206" w:rsidRDefault="00A007ED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86A" w:rsidRPr="007C186A" w:rsidRDefault="009F1D4B" w:rsidP="006D5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п</w:t>
      </w:r>
      <w:r w:rsidR="006046F0" w:rsidRPr="006046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рограмма «Укрепление общественного здоровья на территории </w:t>
      </w:r>
      <w:r w:rsidR="006046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Октябрьского муниципального района </w:t>
      </w:r>
      <w:r w:rsidR="006046F0" w:rsidRPr="006046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Челябинской области» (далее именуется - Программа) создана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Pr="009F1D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Указом   Президента   Российской Федерации  от 17 мая 2018</w:t>
      </w:r>
      <w:r w:rsidR="004D6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Pr="009F1D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204 «О национальных целях и стратегических задачах развития Российской Федерации  до 2024 года» </w:t>
      </w:r>
      <w:r w:rsidR="006046F0" w:rsidRPr="006046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основе паспорта региональной составляющей национального проекта «Демография», утвержденного протоколом от 13.12.2018г. Регионального стратегического комитета в соответствии с перечнем поручений Губернатора Челябинской области по итогам заочного заседания Регионального стратегического комитета 13.12.2018г. Программа направлена на достижение целевых показателей национального проекта «Демография» к 2024 году</w:t>
      </w:r>
      <w:r w:rsidR="00CC02E9" w:rsidRPr="00AD1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    </w:t>
      </w:r>
    </w:p>
    <w:p w:rsidR="006046F0" w:rsidRDefault="006046F0" w:rsidP="006046F0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eastAsia="ru-RU"/>
        </w:rPr>
      </w:pPr>
      <w:bookmarkStart w:id="2" w:name="Par669"/>
      <w:bookmarkEnd w:id="2"/>
    </w:p>
    <w:p w:rsidR="006C7F64" w:rsidRPr="006046F0" w:rsidRDefault="006C7F64" w:rsidP="006046F0">
      <w:pPr>
        <w:pStyle w:val="a4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eastAsia="ru-RU"/>
        </w:rPr>
      </w:pPr>
      <w:r w:rsidRPr="006046F0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eastAsia="ru-RU"/>
        </w:rPr>
        <w:t>Географическое положение</w:t>
      </w:r>
    </w:p>
    <w:p w:rsidR="006C7F64" w:rsidRPr="006C7F64" w:rsidRDefault="006C7F64" w:rsidP="006C7F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6C7F64" w:rsidRPr="006C7F64" w:rsidRDefault="006C7F64" w:rsidP="004D6A3F">
      <w:pPr>
        <w:shd w:val="clear" w:color="auto" w:fill="FFFFFF"/>
        <w:spacing w:after="0" w:line="36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Октябрьского района составляет 4356 кв. км или 4,9 процента территории области. Численность постоянного населения на 01.01.2020 года составила 18,9 тыс. человек. Районный центр – село Октябрьское. </w:t>
      </w:r>
    </w:p>
    <w:p w:rsidR="004D6A3F" w:rsidRDefault="006C7F64" w:rsidP="004D6A3F">
      <w:pPr>
        <w:shd w:val="clear" w:color="auto" w:fill="FFFFFF"/>
        <w:spacing w:after="0" w:line="36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населения района</w:t>
      </w:r>
      <w:r w:rsidRPr="006C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русские – 72 процента, немцы – 9,8 процента, башкиры – 2,6 процента, казахи – 1,4 процента, белорусы – 1 процент, мордва – 0,5 процента. </w:t>
      </w:r>
    </w:p>
    <w:p w:rsidR="006C7F64" w:rsidRPr="006C7F64" w:rsidRDefault="006C7F64" w:rsidP="004D6A3F">
      <w:pPr>
        <w:shd w:val="clear" w:color="auto" w:fill="FFFFFF"/>
        <w:spacing w:after="0" w:line="36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плотность населения - 4,3 человека на 1 кв. километр. Всё население является сельским. Крупнейшие населенные пункты: с.</w:t>
      </w:r>
      <w:r w:rsidR="0043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– 7,4 тыс. </w:t>
      </w:r>
      <w:r w:rsidRPr="006046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с.</w:t>
      </w:r>
      <w:r w:rsidR="0043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Подовинное – 1,7 тыс. человек, также на территории Октябрьского района проживают татары, азербайджанцы, чеченцы и другие национальности.</w:t>
      </w:r>
      <w:r w:rsidR="0043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района входит 13 сельских поселений</w:t>
      </w:r>
    </w:p>
    <w:p w:rsidR="006046F0" w:rsidRDefault="006C7F64" w:rsidP="004D6A3F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Район расположен в восточной части области в лесостепной зоне, в которой разнотравно – злаковые степи чередуются с сосновыми борами, сосново – березовыми рощами и березовыми колками. Район граничит с землями Увельского, Троицкого, Еткульского районов Челябинской области, с Курганской областью и республикой Казахстан. </w:t>
      </w:r>
      <w:r w:rsidRPr="006C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Рельеф района – полого – волнистый с общим понижением местности в направлении на восток, благоприятный для освоения территории. Гидрологическая сеть представлена рекой Уй с притоками: Черная и Тогузак. В пределах района р</w:t>
      </w:r>
      <w:r w:rsidR="0060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 </w:t>
      </w:r>
      <w:r w:rsidRPr="006C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Уй является пограничной между Россией и республикой Казахстан. В границах района протяженность р.Уй составляет 101 километр.</w:t>
      </w:r>
    </w:p>
    <w:p w:rsidR="006C7F64" w:rsidRPr="006C7F64" w:rsidRDefault="006C7F64" w:rsidP="004D6A3F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насчитывается 280 озёр. Озёрность составляет 10,5 процентов территории. Наиболее крупные озёра: Буташ, </w:t>
      </w:r>
      <w:r w:rsidR="0043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7930" w:rsidRPr="006C7F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елит</w:t>
      </w:r>
      <w:r w:rsidRPr="006C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Куль, Картабиз, Кара – Тибис, 66 средних озёр и 210 мелких. По глубине озёра входят в группу мелких (2 – 5 метров) и очень мелких (до 2-х метров). Малые озёра имеют пресную воду, а для средних и крупных озёр характерна минерализация воды. Памятник природы областного значения – озеро «Сладкое» площадью 32 гектара. Озеро </w:t>
      </w:r>
      <w:r w:rsidRPr="006C7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 оздоровительное и рекреационное значение. Сорок водоёмов района используется для зарыбления и отлова ценных пород рыб (пелядь, карп).</w:t>
      </w:r>
    </w:p>
    <w:p w:rsidR="006C7F64" w:rsidRDefault="006C7F64" w:rsidP="004D6A3F">
      <w:pPr>
        <w:shd w:val="clear" w:color="auto" w:fill="FFFFFF"/>
        <w:spacing w:after="225"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района расположено два государственных заказника</w:t>
      </w:r>
      <w:r w:rsidRPr="006C7F6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Селиткульский и Кочердыкский. Селиткульский заказник – комплексный, занимает площадь 40 тысяч гектаров, в том числе: лес – 18 тыс. га, поле – 20 тыс. га, вода – 2 тыс. га. Охраняемые в нем виды диких животных: лось, косуля, зайцы, тетерев. Кочердыкский заказник – видовой, занимает площадь – 18 тысяч гектаров, в том числе: лес – 4 тыс. га, поле – 11 тыс. га, вода – 3 тыс. га. Охраняемые в нем виды диких животных: косуля, водоплавающие птицы (серый гусь).</w:t>
      </w:r>
    </w:p>
    <w:p w:rsidR="00FC14E6" w:rsidRPr="006C7F64" w:rsidRDefault="00FC14E6" w:rsidP="004D6A3F">
      <w:pPr>
        <w:shd w:val="clear" w:color="auto" w:fill="FFFFFF"/>
        <w:spacing w:after="225"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64" w:rsidRPr="006C7F64" w:rsidRDefault="006C7F64" w:rsidP="006C7F6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F6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38800" cy="4295775"/>
            <wp:effectExtent l="0" t="0" r="0" b="9525"/>
            <wp:docPr id="2" name="Рисунок 2" descr="http://www.okt74.ru/Upload/images/Shema%20rai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kt74.ru/Upload/images/Shema%20raion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97" cy="429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64" w:rsidRDefault="006C7F64" w:rsidP="006C7F6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eastAsia="ru-RU"/>
        </w:rPr>
      </w:pPr>
    </w:p>
    <w:p w:rsidR="00FC14E6" w:rsidRDefault="00FC14E6" w:rsidP="006C7F6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eastAsia="ru-RU"/>
        </w:rPr>
      </w:pPr>
    </w:p>
    <w:p w:rsidR="006046F0" w:rsidRPr="006046F0" w:rsidRDefault="006C7F64" w:rsidP="006046F0">
      <w:pPr>
        <w:pStyle w:val="a4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eastAsia="ru-RU"/>
        </w:rPr>
      </w:pPr>
      <w:r w:rsidRPr="006046F0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eastAsia="ru-RU"/>
        </w:rPr>
        <w:t>Демографические характеристики</w:t>
      </w:r>
    </w:p>
    <w:p w:rsidR="006C7F64" w:rsidRPr="006C7F64" w:rsidRDefault="006C7F64" w:rsidP="006046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eastAsia="ru-RU"/>
        </w:rPr>
      </w:pPr>
      <w:r w:rsidRPr="006C7F64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eastAsia="ru-RU"/>
        </w:rPr>
        <w:t>(численность насел</w:t>
      </w:r>
      <w:r w:rsidR="006046F0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eastAsia="ru-RU"/>
        </w:rPr>
        <w:t>ения, половозрастная структура)</w:t>
      </w:r>
    </w:p>
    <w:p w:rsidR="006C7F64" w:rsidRPr="006C7F64" w:rsidRDefault="006C7F64" w:rsidP="00604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7F64" w:rsidRPr="006C7F64" w:rsidRDefault="006C7F64" w:rsidP="006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F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данным </w:t>
      </w:r>
      <w:r w:rsidRPr="006C7F6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Территориального органа Федеральной службы государственной статистики по Челябинской области</w:t>
      </w:r>
      <w:r w:rsidR="0043793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Pr="006C7F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численность населения Октябрьского муниципального района на 01.01.2020 год составила 18893 чел. Среднегодовая численность населения в </w:t>
      </w:r>
      <w:r w:rsidRPr="00D2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году </w:t>
      </w:r>
      <w:r w:rsidRPr="00D20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19066 чел.</w:t>
      </w:r>
    </w:p>
    <w:p w:rsidR="006C7F64" w:rsidRPr="006C7F64" w:rsidRDefault="006C7F64" w:rsidP="004D6A3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протяжении 2016 - 2020 гг. </w:t>
      </w:r>
      <w:r w:rsidRPr="006C7F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численность населения Октябрьского муниципального района</w:t>
      </w:r>
      <w:r w:rsidR="004379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6C7F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уменьшается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связано и с миграционным оттоком, и с естественной убылью населения района (с 2016 года по 2020 год)</w:t>
      </w:r>
      <w:r w:rsidR="004D6A3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C14E6" w:rsidRDefault="004D6A3F" w:rsidP="004D6A3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7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Численность населения Октябрьского муниципального </w:t>
      </w:r>
      <w:r w:rsidR="00437930" w:rsidRPr="006C7F64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437930" w:rsidRPr="006C7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930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таблице 1.</w:t>
      </w:r>
    </w:p>
    <w:p w:rsidR="00FC14E6" w:rsidRDefault="00FC14E6" w:rsidP="00FC14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14E6" w:rsidRDefault="00FC14E6" w:rsidP="00FC14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14E6" w:rsidRDefault="00FC14E6" w:rsidP="00FC14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7F64" w:rsidRDefault="004D6A3F" w:rsidP="00FC14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7F6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FC14E6" w:rsidRPr="006C7F64" w:rsidRDefault="00FC14E6" w:rsidP="00FC14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7F64" w:rsidRPr="006C7F64" w:rsidRDefault="006C7F64" w:rsidP="006C7F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64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Численность населения Октябрьского муниципального района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134"/>
        <w:gridCol w:w="1134"/>
        <w:gridCol w:w="1134"/>
        <w:gridCol w:w="1134"/>
        <w:gridCol w:w="1134"/>
      </w:tblGrid>
      <w:tr w:rsidR="00FC14E6" w:rsidRPr="006C7F64" w:rsidTr="00FC14E6">
        <w:tc>
          <w:tcPr>
            <w:tcW w:w="3085" w:type="dxa"/>
            <w:shd w:val="clear" w:color="auto" w:fill="auto"/>
            <w:vAlign w:val="center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Еденица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FC14E6" w:rsidRPr="006C7F64" w:rsidTr="00FC14E6">
        <w:tc>
          <w:tcPr>
            <w:tcW w:w="3085" w:type="dxa"/>
            <w:shd w:val="clear" w:color="auto" w:fill="auto"/>
          </w:tcPr>
          <w:p w:rsidR="00FC14E6" w:rsidRPr="006C7F64" w:rsidRDefault="00FC14E6" w:rsidP="00FC14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 население </w:t>
            </w:r>
          </w:p>
        </w:tc>
        <w:tc>
          <w:tcPr>
            <w:tcW w:w="1559" w:type="dxa"/>
            <w:shd w:val="clear" w:color="auto" w:fill="auto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19926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19788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19638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18893</w:t>
            </w:r>
          </w:p>
        </w:tc>
      </w:tr>
      <w:tr w:rsidR="00FC14E6" w:rsidRPr="006C7F64" w:rsidTr="00FC14E6">
        <w:tc>
          <w:tcPr>
            <w:tcW w:w="3085" w:type="dxa"/>
            <w:shd w:val="clear" w:color="auto" w:fill="auto"/>
          </w:tcPr>
          <w:p w:rsidR="00FC14E6" w:rsidRPr="006C7F64" w:rsidRDefault="00FC14E6" w:rsidP="006C7F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Сельское</w:t>
            </w:r>
          </w:p>
        </w:tc>
        <w:tc>
          <w:tcPr>
            <w:tcW w:w="1559" w:type="dxa"/>
            <w:shd w:val="clear" w:color="auto" w:fill="auto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19926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19788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19638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18893</w:t>
            </w:r>
          </w:p>
        </w:tc>
      </w:tr>
      <w:tr w:rsidR="00FC14E6" w:rsidRPr="006C7F64" w:rsidTr="00FC14E6">
        <w:tc>
          <w:tcPr>
            <w:tcW w:w="3085" w:type="dxa"/>
            <w:shd w:val="clear" w:color="auto" w:fill="auto"/>
          </w:tcPr>
          <w:p w:rsidR="00FC14E6" w:rsidRPr="006C7F64" w:rsidRDefault="00FC14E6" w:rsidP="00FC14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общей численности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сельское</w:t>
            </w:r>
          </w:p>
        </w:tc>
        <w:tc>
          <w:tcPr>
            <w:tcW w:w="1559" w:type="dxa"/>
            <w:shd w:val="clear" w:color="auto" w:fill="auto"/>
          </w:tcPr>
          <w:p w:rsidR="00FC14E6" w:rsidRPr="006C7F64" w:rsidRDefault="00FC14E6" w:rsidP="001769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14E6" w:rsidRPr="006C7F64" w:rsidRDefault="00FC14E6" w:rsidP="00FC14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C14E6" w:rsidRDefault="00FC14E6" w:rsidP="006C7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F64" w:rsidRPr="006C7F64" w:rsidRDefault="006C7F64" w:rsidP="006C7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64">
        <w:rPr>
          <w:rFonts w:ascii="Times New Roman" w:eastAsia="Calibri" w:hAnsi="Times New Roman" w:cs="Times New Roman"/>
          <w:sz w:val="28"/>
          <w:szCs w:val="28"/>
        </w:rPr>
        <w:t>Структура населения по основным возрастным группам на 1 января</w:t>
      </w:r>
      <w:r w:rsidRPr="006C7F64">
        <w:rPr>
          <w:rFonts w:ascii="Times New Roman" w:eastAsia="Calibri" w:hAnsi="Times New Roman" w:cs="Times New Roman"/>
          <w:sz w:val="28"/>
          <w:szCs w:val="28"/>
        </w:rPr>
        <w:br/>
        <w:t xml:space="preserve">2020 года: моложе трудоспособного возраста – 23,1 процента, в трудоспособном возрасте – 45,3 процента, старше трудоспособного возраста – 31,6 процента. </w:t>
      </w:r>
    </w:p>
    <w:p w:rsidR="006C7F64" w:rsidRPr="006C7F64" w:rsidRDefault="006C7F64" w:rsidP="006C7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64">
        <w:rPr>
          <w:rFonts w:ascii="Times New Roman" w:eastAsia="Calibri" w:hAnsi="Times New Roman" w:cs="Times New Roman"/>
          <w:sz w:val="28"/>
          <w:szCs w:val="28"/>
        </w:rPr>
        <w:t xml:space="preserve">Распределение населения по возрастным группам представлена в таблице </w:t>
      </w:r>
      <w:r w:rsidR="00FC14E6">
        <w:rPr>
          <w:rFonts w:ascii="Times New Roman" w:eastAsia="Calibri" w:hAnsi="Times New Roman" w:cs="Times New Roman"/>
          <w:sz w:val="28"/>
          <w:szCs w:val="28"/>
        </w:rPr>
        <w:t>2</w:t>
      </w:r>
      <w:r w:rsidRPr="006C7F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7F64" w:rsidRPr="006C7F64" w:rsidRDefault="006C7F64" w:rsidP="006C7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F64" w:rsidRPr="006C7F64" w:rsidRDefault="006C7F64" w:rsidP="006C7F64">
      <w:pPr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7F6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4D6A3F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C7F64" w:rsidRPr="006C7F64" w:rsidRDefault="006C7F64" w:rsidP="006C7F64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7F64">
        <w:rPr>
          <w:rFonts w:ascii="Times New Roman" w:eastAsia="Calibri" w:hAnsi="Times New Roman" w:cs="Times New Roman"/>
          <w:sz w:val="28"/>
          <w:szCs w:val="28"/>
        </w:rPr>
        <w:t>Распределение населения по возрастным группам (человек)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1104"/>
        <w:gridCol w:w="1104"/>
        <w:gridCol w:w="1104"/>
        <w:gridCol w:w="1104"/>
        <w:gridCol w:w="1000"/>
      </w:tblGrid>
      <w:tr w:rsidR="006C7F64" w:rsidRPr="006C7F64" w:rsidTr="00FC14E6">
        <w:tc>
          <w:tcPr>
            <w:tcW w:w="2233" w:type="pct"/>
            <w:shd w:val="clear" w:color="auto" w:fill="auto"/>
            <w:vAlign w:val="center"/>
          </w:tcPr>
          <w:p w:rsidR="006C7F64" w:rsidRPr="006C7F64" w:rsidRDefault="00FC14E6" w:rsidP="00FC14E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C7F64" w:rsidRPr="006C7F64" w:rsidRDefault="006C7F64" w:rsidP="00FC1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C7F64" w:rsidRPr="006C7F64" w:rsidRDefault="006C7F64" w:rsidP="00FC1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C7F64" w:rsidRPr="006C7F64" w:rsidRDefault="006C7F64" w:rsidP="00FC1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C7F64" w:rsidRPr="006C7F64" w:rsidRDefault="006C7F64" w:rsidP="00FC1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C7F64" w:rsidRPr="006C7F64" w:rsidRDefault="006C7F64" w:rsidP="00FC1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</w:tr>
      <w:tr w:rsidR="006C7F64" w:rsidRPr="006C7F64" w:rsidTr="006C7F64">
        <w:tc>
          <w:tcPr>
            <w:tcW w:w="2233" w:type="pct"/>
            <w:shd w:val="clear" w:color="auto" w:fill="auto"/>
          </w:tcPr>
          <w:p w:rsidR="006C7F64" w:rsidRPr="006C7F64" w:rsidRDefault="006C7F64" w:rsidP="00FC1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Все население, из общей численности население в возрасте: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19926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19788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19638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19240</w:t>
            </w:r>
          </w:p>
        </w:tc>
        <w:tc>
          <w:tcPr>
            <w:tcW w:w="511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18893</w:t>
            </w:r>
          </w:p>
        </w:tc>
      </w:tr>
      <w:tr w:rsidR="006C7F64" w:rsidRPr="006C7F64" w:rsidTr="006C7F64">
        <w:tc>
          <w:tcPr>
            <w:tcW w:w="2233" w:type="pct"/>
            <w:shd w:val="clear" w:color="auto" w:fill="auto"/>
          </w:tcPr>
          <w:p w:rsidR="006C7F64" w:rsidRPr="006C7F64" w:rsidRDefault="006C7F64" w:rsidP="00FC1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моложе трудоспособного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4497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4536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4553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4483</w:t>
            </w:r>
          </w:p>
        </w:tc>
        <w:tc>
          <w:tcPr>
            <w:tcW w:w="511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4368</w:t>
            </w:r>
          </w:p>
        </w:tc>
      </w:tr>
      <w:tr w:rsidR="006C7F64" w:rsidRPr="006C7F64" w:rsidTr="006C7F64">
        <w:tc>
          <w:tcPr>
            <w:tcW w:w="2233" w:type="pct"/>
            <w:shd w:val="clear" w:color="auto" w:fill="auto"/>
          </w:tcPr>
          <w:p w:rsidR="006C7F64" w:rsidRPr="006C7F64" w:rsidRDefault="006C7F64" w:rsidP="00FC1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трудоспособном</w:t>
            </w:r>
            <w:r w:rsidRPr="006C7F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9484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9184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8878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8499</w:t>
            </w:r>
          </w:p>
        </w:tc>
        <w:tc>
          <w:tcPr>
            <w:tcW w:w="511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8552</w:t>
            </w:r>
          </w:p>
        </w:tc>
      </w:tr>
      <w:tr w:rsidR="006C7F64" w:rsidRPr="006C7F64" w:rsidTr="006C7F64">
        <w:trPr>
          <w:trHeight w:val="341"/>
        </w:trPr>
        <w:tc>
          <w:tcPr>
            <w:tcW w:w="2233" w:type="pct"/>
            <w:shd w:val="clear" w:color="auto" w:fill="auto"/>
          </w:tcPr>
          <w:p w:rsidR="006C7F64" w:rsidRPr="006C7F64" w:rsidRDefault="006C7F64" w:rsidP="00FC1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старше трудоспособного 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5945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6068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6207</w:t>
            </w:r>
          </w:p>
        </w:tc>
        <w:tc>
          <w:tcPr>
            <w:tcW w:w="564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6258</w:t>
            </w:r>
          </w:p>
        </w:tc>
        <w:tc>
          <w:tcPr>
            <w:tcW w:w="511" w:type="pct"/>
            <w:shd w:val="clear" w:color="auto" w:fill="auto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5973</w:t>
            </w:r>
          </w:p>
        </w:tc>
      </w:tr>
    </w:tbl>
    <w:p w:rsidR="006C7F64" w:rsidRPr="006C7F64" w:rsidRDefault="006C7F64" w:rsidP="006C7F64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7F64" w:rsidRPr="006C7F64" w:rsidRDefault="006C7F64" w:rsidP="006C7F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F6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C7F64">
        <w:rPr>
          <w:rFonts w:ascii="Times New Roman" w:eastAsia="Calibri" w:hAnsi="Times New Roman" w:cs="Times New Roman"/>
          <w:sz w:val="28"/>
          <w:szCs w:val="28"/>
        </w:rPr>
        <w:t>Мужчины 16-59 лет, женщины -16-54 года</w:t>
      </w:r>
    </w:p>
    <w:p w:rsidR="006C7F64" w:rsidRPr="006C7F64" w:rsidRDefault="006C7F64" w:rsidP="006C7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F64" w:rsidRPr="006C7F64" w:rsidRDefault="006C7F64" w:rsidP="006C7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64">
        <w:rPr>
          <w:rFonts w:ascii="Times New Roman" w:eastAsia="Calibri" w:hAnsi="Times New Roman" w:cs="Times New Roman"/>
          <w:sz w:val="28"/>
          <w:szCs w:val="28"/>
        </w:rPr>
        <w:t xml:space="preserve">На тысячу жителей трудоспособного возраста приходилось 1209 человека нетрудоспособного возраста, из них: детей и подростков (0-15 лет) – 510,7 человек, старше трудоспособного возраста – 698,4 человек. </w:t>
      </w:r>
    </w:p>
    <w:p w:rsidR="006C7F64" w:rsidRPr="006C7F64" w:rsidRDefault="006C7F64" w:rsidP="006C7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64">
        <w:rPr>
          <w:rFonts w:ascii="Times New Roman" w:eastAsia="Calibri" w:hAnsi="Times New Roman" w:cs="Times New Roman"/>
          <w:sz w:val="28"/>
          <w:szCs w:val="28"/>
        </w:rPr>
        <w:t xml:space="preserve">Численность мужчин и женщин представлена в таблице </w:t>
      </w:r>
      <w:r w:rsidR="00FC14E6">
        <w:rPr>
          <w:rFonts w:ascii="Times New Roman" w:eastAsia="Calibri" w:hAnsi="Times New Roman" w:cs="Times New Roman"/>
          <w:sz w:val="28"/>
          <w:szCs w:val="28"/>
        </w:rPr>
        <w:t>3</w:t>
      </w:r>
      <w:r w:rsidRPr="006C7F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4E6" w:rsidRDefault="00FC14E6" w:rsidP="006C7F64">
      <w:pPr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7F64" w:rsidRPr="006C7F64" w:rsidRDefault="006C7F64" w:rsidP="006C7F64">
      <w:pPr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7F6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4D6A3F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C7F64" w:rsidRPr="006C7F64" w:rsidRDefault="006C7F64" w:rsidP="006C7F64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7F64">
        <w:rPr>
          <w:rFonts w:ascii="Times New Roman" w:eastAsia="Calibri" w:hAnsi="Times New Roman" w:cs="Times New Roman"/>
          <w:sz w:val="28"/>
          <w:szCs w:val="28"/>
        </w:rPr>
        <w:t>Численность мужчин и женщин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1495"/>
        <w:gridCol w:w="1089"/>
        <w:gridCol w:w="1089"/>
        <w:gridCol w:w="1089"/>
        <w:gridCol w:w="1089"/>
        <w:gridCol w:w="1218"/>
      </w:tblGrid>
      <w:tr w:rsidR="0046241C" w:rsidRPr="006C7F64" w:rsidTr="0046241C">
        <w:tc>
          <w:tcPr>
            <w:tcW w:w="1390" w:type="pct"/>
            <w:shd w:val="clear" w:color="auto" w:fill="auto"/>
            <w:vAlign w:val="center"/>
          </w:tcPr>
          <w:p w:rsidR="00026DCA" w:rsidRPr="006C7F64" w:rsidRDefault="00026DCA" w:rsidP="00410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026DCA" w:rsidRPr="006C7F64" w:rsidRDefault="00026DCA" w:rsidP="00410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Еденица измерения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622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</w:tr>
      <w:tr w:rsidR="0046241C" w:rsidRPr="006C7F64" w:rsidTr="0046241C">
        <w:tc>
          <w:tcPr>
            <w:tcW w:w="1390" w:type="pct"/>
            <w:shd w:val="clear" w:color="auto" w:fill="auto"/>
          </w:tcPr>
          <w:p w:rsidR="00026DCA" w:rsidRPr="006C7F64" w:rsidRDefault="00026DCA" w:rsidP="003056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Все население</w:t>
            </w:r>
          </w:p>
        </w:tc>
        <w:tc>
          <w:tcPr>
            <w:tcW w:w="764" w:type="pct"/>
            <w:shd w:val="clear" w:color="auto" w:fill="auto"/>
          </w:tcPr>
          <w:p w:rsidR="00026DCA" w:rsidRPr="006C7F64" w:rsidRDefault="00026DCA" w:rsidP="00026DC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19926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19788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19638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19240</w:t>
            </w:r>
          </w:p>
        </w:tc>
        <w:tc>
          <w:tcPr>
            <w:tcW w:w="622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18893</w:t>
            </w:r>
          </w:p>
        </w:tc>
      </w:tr>
      <w:tr w:rsidR="0046241C" w:rsidRPr="006C7F64" w:rsidTr="0046241C">
        <w:trPr>
          <w:trHeight w:val="267"/>
        </w:trPr>
        <w:tc>
          <w:tcPr>
            <w:tcW w:w="1390" w:type="pct"/>
            <w:shd w:val="clear" w:color="auto" w:fill="auto"/>
          </w:tcPr>
          <w:p w:rsidR="00026DCA" w:rsidRPr="006C7F64" w:rsidRDefault="00026DCA" w:rsidP="003056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764" w:type="pct"/>
            <w:shd w:val="clear" w:color="auto" w:fill="auto"/>
          </w:tcPr>
          <w:p w:rsidR="00026DCA" w:rsidRDefault="00026DCA" w:rsidP="00026DCA">
            <w:pPr>
              <w:jc w:val="center"/>
            </w:pPr>
            <w:r w:rsidRPr="00F35DCD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9327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9287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9238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9027</w:t>
            </w:r>
          </w:p>
        </w:tc>
        <w:tc>
          <w:tcPr>
            <w:tcW w:w="622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8870</w:t>
            </w:r>
          </w:p>
        </w:tc>
      </w:tr>
      <w:tr w:rsidR="0046241C" w:rsidRPr="006C7F64" w:rsidTr="0046241C">
        <w:tc>
          <w:tcPr>
            <w:tcW w:w="1390" w:type="pct"/>
            <w:shd w:val="clear" w:color="auto" w:fill="auto"/>
          </w:tcPr>
          <w:p w:rsidR="00026DCA" w:rsidRPr="006C7F64" w:rsidRDefault="00026DCA" w:rsidP="003056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764" w:type="pct"/>
            <w:shd w:val="clear" w:color="auto" w:fill="auto"/>
          </w:tcPr>
          <w:p w:rsidR="00026DCA" w:rsidRDefault="00026DCA" w:rsidP="00026DCA">
            <w:pPr>
              <w:jc w:val="center"/>
            </w:pPr>
            <w:r w:rsidRPr="00F35DCD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10599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10501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10400</w:t>
            </w:r>
          </w:p>
        </w:tc>
        <w:tc>
          <w:tcPr>
            <w:tcW w:w="556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10213</w:t>
            </w:r>
          </w:p>
        </w:tc>
        <w:tc>
          <w:tcPr>
            <w:tcW w:w="622" w:type="pct"/>
            <w:shd w:val="clear" w:color="auto" w:fill="auto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10023</w:t>
            </w:r>
          </w:p>
        </w:tc>
      </w:tr>
      <w:tr w:rsidR="0046241C" w:rsidRPr="006C7F64" w:rsidTr="0046241C">
        <w:trPr>
          <w:trHeight w:val="719"/>
        </w:trPr>
        <w:tc>
          <w:tcPr>
            <w:tcW w:w="1390" w:type="pct"/>
            <w:shd w:val="clear" w:color="auto" w:fill="auto"/>
          </w:tcPr>
          <w:p w:rsidR="00026DCA" w:rsidRPr="006C7F64" w:rsidRDefault="00026DCA" w:rsidP="003056B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общей </w:t>
            </w:r>
            <w:r w:rsidR="0046241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исленности населения</w:t>
            </w:r>
          </w:p>
        </w:tc>
        <w:tc>
          <w:tcPr>
            <w:tcW w:w="764" w:type="pct"/>
            <w:shd w:val="clear" w:color="auto" w:fill="auto"/>
          </w:tcPr>
          <w:p w:rsidR="00026DCA" w:rsidRPr="006C7F64" w:rsidRDefault="00026DCA" w:rsidP="001769F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622" w:type="pct"/>
            <w:shd w:val="clear" w:color="auto" w:fill="auto"/>
            <w:vAlign w:val="bottom"/>
          </w:tcPr>
          <w:p w:rsidR="00026DCA" w:rsidRPr="006C7F64" w:rsidRDefault="00026DCA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46,9</w:t>
            </w:r>
          </w:p>
        </w:tc>
      </w:tr>
      <w:tr w:rsidR="0046241C" w:rsidRPr="006C7F64" w:rsidTr="0046241C">
        <w:trPr>
          <w:trHeight w:val="476"/>
        </w:trPr>
        <w:tc>
          <w:tcPr>
            <w:tcW w:w="1390" w:type="pct"/>
            <w:shd w:val="clear" w:color="auto" w:fill="auto"/>
          </w:tcPr>
          <w:p w:rsidR="0046241C" w:rsidRPr="006C7F64" w:rsidRDefault="0046241C" w:rsidP="00305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мужчины</w:t>
            </w:r>
          </w:p>
        </w:tc>
        <w:tc>
          <w:tcPr>
            <w:tcW w:w="764" w:type="pct"/>
            <w:shd w:val="clear" w:color="auto" w:fill="auto"/>
          </w:tcPr>
          <w:p w:rsidR="0046241C" w:rsidRPr="006C7F64" w:rsidRDefault="0046241C" w:rsidP="0041036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556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41C" w:rsidRPr="006C7F64" w:rsidTr="0046241C">
        <w:trPr>
          <w:trHeight w:val="282"/>
        </w:trPr>
        <w:tc>
          <w:tcPr>
            <w:tcW w:w="1390" w:type="pct"/>
            <w:shd w:val="clear" w:color="auto" w:fill="auto"/>
          </w:tcPr>
          <w:p w:rsidR="0046241C" w:rsidRPr="006C7F64" w:rsidRDefault="0046241C" w:rsidP="00305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764" w:type="pct"/>
            <w:shd w:val="clear" w:color="auto" w:fill="auto"/>
          </w:tcPr>
          <w:p w:rsidR="0046241C" w:rsidRDefault="0046241C" w:rsidP="00410367">
            <w:pPr>
              <w:jc w:val="center"/>
            </w:pPr>
            <w:r w:rsidRPr="00F35DCD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556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6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556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56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622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53,1</w:t>
            </w:r>
          </w:p>
        </w:tc>
      </w:tr>
      <w:tr w:rsidR="0046241C" w:rsidRPr="006C7F64" w:rsidTr="0046241C">
        <w:trPr>
          <w:trHeight w:val="269"/>
        </w:trPr>
        <w:tc>
          <w:tcPr>
            <w:tcW w:w="1390" w:type="pct"/>
            <w:shd w:val="clear" w:color="auto" w:fill="auto"/>
          </w:tcPr>
          <w:p w:rsidR="0046241C" w:rsidRPr="006C7F64" w:rsidRDefault="0046241C" w:rsidP="003056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На 1000 мужчин приходится женщин</w:t>
            </w:r>
          </w:p>
        </w:tc>
        <w:tc>
          <w:tcPr>
            <w:tcW w:w="764" w:type="pct"/>
            <w:shd w:val="clear" w:color="auto" w:fill="auto"/>
          </w:tcPr>
          <w:p w:rsidR="0046241C" w:rsidRPr="006C7F64" w:rsidRDefault="0046241C" w:rsidP="00026DC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DCD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556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1136,38</w:t>
            </w:r>
          </w:p>
        </w:tc>
        <w:tc>
          <w:tcPr>
            <w:tcW w:w="556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1130,72</w:t>
            </w:r>
          </w:p>
        </w:tc>
        <w:tc>
          <w:tcPr>
            <w:tcW w:w="556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1125,78</w:t>
            </w:r>
          </w:p>
        </w:tc>
        <w:tc>
          <w:tcPr>
            <w:tcW w:w="556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1131,38</w:t>
            </w:r>
          </w:p>
        </w:tc>
        <w:tc>
          <w:tcPr>
            <w:tcW w:w="622" w:type="pct"/>
            <w:shd w:val="clear" w:color="auto" w:fill="auto"/>
          </w:tcPr>
          <w:p w:rsidR="0046241C" w:rsidRPr="006C7F64" w:rsidRDefault="0046241C" w:rsidP="006C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F64">
              <w:rPr>
                <w:rFonts w:ascii="Times New Roman" w:eastAsia="Calibri" w:hAnsi="Times New Roman" w:cs="Times New Roman"/>
                <w:sz w:val="28"/>
                <w:szCs w:val="28"/>
              </w:rPr>
              <w:t>1129,99</w:t>
            </w:r>
          </w:p>
        </w:tc>
      </w:tr>
    </w:tbl>
    <w:p w:rsidR="006C7F64" w:rsidRPr="006C7F64" w:rsidRDefault="006C7F64" w:rsidP="007861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786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здравоохранения Октябрьского муниципального района представлена Г</w:t>
      </w:r>
      <w:r w:rsidR="007861D0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УЗ «Районная больница с. Октябрьское»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Обеспеченность кадрами составляет: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  <w:gridCol w:w="1255"/>
      </w:tblGrid>
      <w:tr w:rsidR="006C7F64" w:rsidRPr="006C7F64" w:rsidTr="007861D0">
        <w:tc>
          <w:tcPr>
            <w:tcW w:w="8931" w:type="dxa"/>
          </w:tcPr>
          <w:p w:rsidR="006C7F64" w:rsidRPr="006C7F64" w:rsidRDefault="006C7F64" w:rsidP="006C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75" w:type="dxa"/>
            <w:vAlign w:val="center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78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C7F64" w:rsidRPr="006C7F64" w:rsidTr="007861D0">
        <w:tc>
          <w:tcPr>
            <w:tcW w:w="8931" w:type="dxa"/>
            <w:vAlign w:val="center"/>
          </w:tcPr>
          <w:p w:rsidR="006C7F64" w:rsidRPr="006C7F64" w:rsidRDefault="006C7F64" w:rsidP="006C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врачами на 10 тыс. населения</w:t>
            </w:r>
          </w:p>
        </w:tc>
        <w:tc>
          <w:tcPr>
            <w:tcW w:w="1275" w:type="dxa"/>
            <w:vAlign w:val="center"/>
          </w:tcPr>
          <w:p w:rsidR="006C7F64" w:rsidRPr="006C7F64" w:rsidRDefault="006C7F64" w:rsidP="0078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  <w:r w:rsidR="00B2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7F64" w:rsidRPr="006C7F64" w:rsidTr="007861D0">
        <w:tc>
          <w:tcPr>
            <w:tcW w:w="8931" w:type="dxa"/>
            <w:vAlign w:val="center"/>
          </w:tcPr>
          <w:p w:rsidR="006C7F64" w:rsidRPr="006C7F64" w:rsidRDefault="006C7F64" w:rsidP="006C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медперсоналом на 10 тыс. населения</w:t>
            </w:r>
          </w:p>
        </w:tc>
        <w:tc>
          <w:tcPr>
            <w:tcW w:w="1275" w:type="dxa"/>
            <w:vAlign w:val="center"/>
          </w:tcPr>
          <w:p w:rsidR="006C7F64" w:rsidRPr="006C7F64" w:rsidRDefault="006C7F64" w:rsidP="0078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70,62</w:t>
            </w:r>
          </w:p>
        </w:tc>
      </w:tr>
      <w:tr w:rsidR="006C7F64" w:rsidRPr="006C7F64" w:rsidTr="007861D0">
        <w:tc>
          <w:tcPr>
            <w:tcW w:w="8931" w:type="dxa"/>
            <w:vAlign w:val="center"/>
          </w:tcPr>
          <w:p w:rsidR="006C7F64" w:rsidRPr="004821AC" w:rsidRDefault="006C7F64" w:rsidP="006C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населения оказанными медицинскими услугами</w:t>
            </w:r>
          </w:p>
        </w:tc>
        <w:tc>
          <w:tcPr>
            <w:tcW w:w="1275" w:type="dxa"/>
            <w:vAlign w:val="center"/>
          </w:tcPr>
          <w:p w:rsidR="006C7F64" w:rsidRPr="004821AC" w:rsidRDefault="00112D15" w:rsidP="0078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B2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6C7F64" w:rsidRPr="006C7F64" w:rsidRDefault="006C7F64" w:rsidP="006C7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7F64" w:rsidRPr="006C7F64" w:rsidRDefault="006C7F64" w:rsidP="0078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ГБУЗ «Районная больница с. Октябрьское», оказывает медицинскую помощь населению муниципального района в количестве 18893 чел., их них взрослое население –14525 чел., детское –</w:t>
      </w:r>
      <w:r w:rsidR="00786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4368 чел.</w:t>
      </w:r>
    </w:p>
    <w:p w:rsidR="006C7F64" w:rsidRPr="006C7F64" w:rsidRDefault="006C7F64" w:rsidP="003947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В состав входят: </w:t>
      </w:r>
      <w:r w:rsidRPr="006C7F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поликлиника с койками дневного стационара (55 коек), отделение скорой медицинской помощи, детское поликлиническое отделение, круглосуточный стационар на 82 койки (педиатрическое, хирургическое, терапевтическое, инфекционное отделения), 3 врачебные амбулатории, 2 участковые больницы с офисами врача общей практики.</w:t>
      </w:r>
    </w:p>
    <w:p w:rsidR="006C7F64" w:rsidRPr="006C7F64" w:rsidRDefault="006C7F64" w:rsidP="006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Октябрьского муниципального района </w:t>
      </w:r>
      <w:r w:rsidR="009B5147"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27 ФАПов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них: функционирует 22 ФАПа</w:t>
      </w:r>
      <w:r w:rsidR="00835B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Не функционируют 5 ФАП: д.</w:t>
      </w:r>
      <w:r w:rsidR="009B5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Лебедки, с.</w:t>
      </w:r>
      <w:r w:rsidR="009B5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Боровое, с.</w:t>
      </w:r>
      <w:r w:rsidR="009B5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Ваганово, д.</w:t>
      </w:r>
      <w:r w:rsidR="009B5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Шипкино, д.</w:t>
      </w:r>
      <w:r w:rsidR="009B5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Мяконьки в связи с отсутствием </w:t>
      </w:r>
      <w:r w:rsidR="009B5147"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</w:t>
      </w:r>
      <w:r w:rsidR="009B5147">
        <w:rPr>
          <w:rFonts w:ascii="Times New Roman" w:eastAsia="Times New Roman" w:hAnsi="Times New Roman" w:cs="Times New Roman"/>
          <w:sz w:val="28"/>
          <w:szCs w:val="20"/>
          <w:lang w:eastAsia="ru-RU"/>
        </w:rPr>
        <w:t>ицинского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работника. </w:t>
      </w:r>
    </w:p>
    <w:p w:rsidR="006C7F64" w:rsidRPr="006C7F64" w:rsidRDefault="006C7F64" w:rsidP="006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ГБУЗ «Районная больница с. Октябрьское» принято в государственную собственность Челябинской области Постановлением Правительства </w:t>
      </w:r>
      <w:r w:rsidR="00CA0359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Челябинской области от 20.06.20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18 года № 288-П.</w:t>
      </w:r>
    </w:p>
    <w:p w:rsidR="006C7F64" w:rsidRPr="006C7F64" w:rsidRDefault="006C7F64" w:rsidP="006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«Районная больница с.</w:t>
      </w:r>
      <w:r w:rsidR="009B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Октябрьское» </w:t>
      </w:r>
      <w:r w:rsidRPr="006C7F64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оказывает первичную медико-санитарную </w:t>
      </w:r>
      <w:r w:rsidRPr="006C7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помощь.  Оказание первичной специализированной медико-санитарной помощи осуществляется в районном центре с минимальным расстоянием до ближайшего населенного пункта 4 км и 75 км до населенного пункта с максимальной удаленностью, что диктует выездные формы работы. Прямой транспортной доступности до районного центра нет с 60% населенных пунктов района. С 2020 года на территории района действует программа по доставке лиц старше 60 лет в поликлинику для прохождения обследования.</w:t>
      </w:r>
    </w:p>
    <w:p w:rsidR="006C7F64" w:rsidRPr="006C7F64" w:rsidRDefault="006C7F64" w:rsidP="006C7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2016 года 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районе разработана</w:t>
      </w:r>
      <w:r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муниципальная программа «О привлечении закреплении врачей-специалистов и среднего медицинского персонала (со средним профессиональным образованием) в ГБУЗ «Районная больница с.</w:t>
      </w:r>
      <w:r w:rsidR="009B514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>Октябрьское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»»</w:t>
      </w:r>
      <w:r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>, в которой предусмотрены такие меры социальной поддержки как:</w:t>
      </w:r>
    </w:p>
    <w:p w:rsidR="00EB032D" w:rsidRDefault="006C7F64" w:rsidP="006C7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приобретение квартир для врачей-специалистов с последующей передачей в собственность при условии отработки специалистом в ГБУЗ «Районная больница </w:t>
      </w:r>
    </w:p>
    <w:p w:rsidR="006C7F64" w:rsidRPr="006C7F64" w:rsidRDefault="006C7F64" w:rsidP="006C7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с. Октябрьское» в течение </w:t>
      </w:r>
      <w:r w:rsidRPr="006C7F64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лет;</w:t>
      </w:r>
    </w:p>
    <w:p w:rsidR="006C7F64" w:rsidRPr="006C7F64" w:rsidRDefault="006C7F64" w:rsidP="006C7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>- компенсация расходов на оплату съемного жилья (оплата найма)</w:t>
      </w:r>
    </w:p>
    <w:p w:rsidR="006C7F64" w:rsidRPr="006C7F64" w:rsidRDefault="006C7F64" w:rsidP="006C7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Район предоставляет по согласованию с Министерством здравоохранения Челябинской области реализацию программ «Земский доктор», «Земский </w:t>
      </w:r>
      <w:r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фельдшер». С 2011 года по программе «Земский доктор» привлечены 13 врачей, с 2017 года по программе «Земский фельдшер» привлечены 6 фельдшеров</w:t>
      </w:r>
    </w:p>
    <w:p w:rsidR="00F53736" w:rsidRDefault="00F53736" w:rsidP="00594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</w:pPr>
    </w:p>
    <w:p w:rsidR="006C7F64" w:rsidRDefault="006C7F64" w:rsidP="00F5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</w:pPr>
      <w:r w:rsidRPr="006C7F64">
        <w:rPr>
          <w:rFonts w:ascii="Times New Roman" w:eastAsia="Calibri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  <w:t xml:space="preserve">Обеспеченность населения </w:t>
      </w:r>
      <w:r w:rsidRPr="006C7F64">
        <w:rPr>
          <w:rFonts w:ascii="Times New Roman" w:eastAsia="Times New Roman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  <w:t xml:space="preserve">Октябрьского муниципального района  </w:t>
      </w:r>
      <w:r w:rsidRPr="006C7F64">
        <w:rPr>
          <w:rFonts w:ascii="Times New Roman" w:eastAsia="Calibri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  <w:t xml:space="preserve"> врачами составляет</w:t>
      </w:r>
      <w:r w:rsidRPr="006C7F64">
        <w:rPr>
          <w:rFonts w:ascii="Times New Roman" w:eastAsia="Times New Roman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  <w:t>:</w:t>
      </w:r>
    </w:p>
    <w:p w:rsidR="00F53736" w:rsidRPr="006C7F64" w:rsidRDefault="00F53736" w:rsidP="00F5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1380"/>
        <w:gridCol w:w="1246"/>
        <w:gridCol w:w="1380"/>
        <w:gridCol w:w="1379"/>
      </w:tblGrid>
      <w:tr w:rsidR="006C7F64" w:rsidRPr="006C7F64" w:rsidTr="006876B9">
        <w:tc>
          <w:tcPr>
            <w:tcW w:w="4678" w:type="dxa"/>
            <w:vAlign w:val="center"/>
          </w:tcPr>
          <w:p w:rsidR="006C7F64" w:rsidRPr="006C7F64" w:rsidRDefault="006876B9" w:rsidP="006876B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C7F64" w:rsidRPr="006C7F64" w:rsidRDefault="006C7F64" w:rsidP="006876B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2017</w:t>
            </w:r>
            <w:r w:rsidR="006876B9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6C7F64" w:rsidRPr="006C7F64" w:rsidRDefault="006C7F64" w:rsidP="006876B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2018</w:t>
            </w:r>
            <w:r w:rsidR="006876B9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C7F64" w:rsidRPr="006C7F64" w:rsidRDefault="006C7F64" w:rsidP="006876B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2019</w:t>
            </w:r>
            <w:r w:rsidR="006876B9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C7F64" w:rsidRPr="006C7F64" w:rsidRDefault="006C7F64" w:rsidP="006876B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2020</w:t>
            </w:r>
            <w:r w:rsidR="006876B9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C7F64" w:rsidRPr="006C7F64" w:rsidTr="006876B9">
        <w:tc>
          <w:tcPr>
            <w:tcW w:w="4678" w:type="dxa"/>
          </w:tcPr>
          <w:p w:rsidR="006C7F64" w:rsidRPr="006C7F64" w:rsidRDefault="00594330" w:rsidP="006C7F6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Врачи</w:t>
            </w:r>
            <w:r w:rsidR="006C7F64"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 </w:t>
            </w:r>
            <w:r w:rsidR="006C7F64" w:rsidRPr="006C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тыс. населения</w:t>
            </w:r>
          </w:p>
        </w:tc>
        <w:tc>
          <w:tcPr>
            <w:tcW w:w="1418" w:type="dxa"/>
            <w:vAlign w:val="center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16,8</w:t>
            </w:r>
            <w:r w:rsidR="006876B9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17,31</w:t>
            </w:r>
          </w:p>
        </w:tc>
        <w:tc>
          <w:tcPr>
            <w:tcW w:w="1418" w:type="dxa"/>
            <w:vAlign w:val="center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17,7</w:t>
            </w:r>
            <w:r w:rsidR="006876B9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6C7F64" w:rsidRPr="006C7F64" w:rsidRDefault="006C7F64" w:rsidP="006C7F6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7,1</w:t>
            </w:r>
            <w:r w:rsidR="006876B9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0</w:t>
            </w:r>
          </w:p>
        </w:tc>
      </w:tr>
    </w:tbl>
    <w:p w:rsidR="006C7F64" w:rsidRPr="006C7F64" w:rsidRDefault="006C7F64" w:rsidP="006C7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</w:pPr>
    </w:p>
    <w:p w:rsidR="006C7F64" w:rsidRPr="006C7F64" w:rsidRDefault="006C7F64" w:rsidP="0066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</w:pPr>
      <w:r w:rsidRPr="006C7F64">
        <w:rPr>
          <w:rFonts w:ascii="Times New Roman" w:eastAsia="Calibri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  <w:t xml:space="preserve">Обеспеченность населения </w:t>
      </w:r>
      <w:r w:rsidRPr="006C7F64">
        <w:rPr>
          <w:rFonts w:ascii="Times New Roman" w:eastAsia="Times New Roman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  <w:t xml:space="preserve">Октябрьского муниципального района </w:t>
      </w:r>
      <w:r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средним медицинским персоналом </w:t>
      </w:r>
      <w:r w:rsidRPr="006C7F64">
        <w:rPr>
          <w:rFonts w:ascii="Times New Roman" w:eastAsia="Calibri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  <w:t>составляет</w:t>
      </w:r>
      <w:r w:rsidRPr="006C7F64">
        <w:rPr>
          <w:rFonts w:ascii="Times New Roman" w:eastAsia="Times New Roman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  <w:t>:</w:t>
      </w: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1397"/>
        <w:gridCol w:w="1396"/>
        <w:gridCol w:w="1533"/>
        <w:gridCol w:w="1530"/>
      </w:tblGrid>
      <w:tr w:rsidR="00661C9C" w:rsidRPr="006C7F64" w:rsidTr="00F53736">
        <w:tc>
          <w:tcPr>
            <w:tcW w:w="4219" w:type="dxa"/>
            <w:vAlign w:val="center"/>
          </w:tcPr>
          <w:p w:rsidR="00661C9C" w:rsidRPr="006C7F64" w:rsidRDefault="00661C9C" w:rsidP="0041036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61C9C" w:rsidRPr="006C7F64" w:rsidRDefault="00661C9C" w:rsidP="0041036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61C9C" w:rsidRPr="006C7F64" w:rsidRDefault="00661C9C" w:rsidP="0041036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61C9C" w:rsidRPr="006C7F64" w:rsidRDefault="00661C9C" w:rsidP="0041036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5" w:type="dxa"/>
            <w:vAlign w:val="center"/>
          </w:tcPr>
          <w:p w:rsidR="00661C9C" w:rsidRPr="006C7F64" w:rsidRDefault="00661C9C" w:rsidP="0041036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C7F64" w:rsidRPr="006C7F64" w:rsidTr="00F53736">
        <w:tc>
          <w:tcPr>
            <w:tcW w:w="4219" w:type="dxa"/>
            <w:tcBorders>
              <w:bottom w:val="single" w:sz="4" w:space="0" w:color="auto"/>
            </w:tcBorders>
          </w:tcPr>
          <w:p w:rsidR="006C7F64" w:rsidRPr="006C7F64" w:rsidRDefault="00661C9C" w:rsidP="006C7F6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="006C7F64"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едицински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="006C7F64"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сестры</w:t>
            </w:r>
          </w:p>
          <w:p w:rsidR="006C7F64" w:rsidRPr="006C7F64" w:rsidRDefault="006C7F64" w:rsidP="006C7F6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тыс. населения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C7F64" w:rsidRPr="006C7F64" w:rsidRDefault="006C7F64" w:rsidP="00661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71,29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C7F64" w:rsidRPr="006C7F64" w:rsidRDefault="006C7F64" w:rsidP="00661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69,25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C7F64" w:rsidRPr="006C7F64" w:rsidRDefault="006C7F64" w:rsidP="00661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68,67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:rsidR="006C7F64" w:rsidRPr="006C7F64" w:rsidRDefault="006C7F64" w:rsidP="00661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ourier New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70,62</w:t>
            </w:r>
          </w:p>
        </w:tc>
      </w:tr>
    </w:tbl>
    <w:p w:rsidR="006C7F64" w:rsidRPr="006C7F64" w:rsidRDefault="006C7F64" w:rsidP="006C7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41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559"/>
        <w:gridCol w:w="1520"/>
      </w:tblGrid>
      <w:tr w:rsidR="00F53736" w:rsidRPr="006C7F64" w:rsidTr="00F53736">
        <w:tc>
          <w:tcPr>
            <w:tcW w:w="7054" w:type="dxa"/>
            <w:shd w:val="clear" w:color="auto" w:fill="auto"/>
            <w:vAlign w:val="center"/>
          </w:tcPr>
          <w:p w:rsidR="00F53736" w:rsidRPr="006C7F64" w:rsidRDefault="00F53736" w:rsidP="00410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3736" w:rsidRPr="006C7F64" w:rsidRDefault="00437930" w:rsidP="00410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</w:t>
            </w:r>
            <w:r w:rsidR="00F537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1520" w:type="dxa"/>
            <w:shd w:val="clear" w:color="auto" w:fill="auto"/>
          </w:tcPr>
          <w:p w:rsidR="00F53736" w:rsidRPr="006C7F64" w:rsidRDefault="00F53736" w:rsidP="009F1D4B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3736" w:rsidRPr="006C7F64" w:rsidTr="00F53736">
        <w:tc>
          <w:tcPr>
            <w:tcW w:w="7054" w:type="dxa"/>
            <w:shd w:val="clear" w:color="auto" w:fill="auto"/>
          </w:tcPr>
          <w:p w:rsidR="00F53736" w:rsidRPr="006C7F64" w:rsidRDefault="00F53736" w:rsidP="00F53736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Численность врачей всех специальностей на 10000 человек населения</w:t>
            </w:r>
          </w:p>
        </w:tc>
        <w:tc>
          <w:tcPr>
            <w:tcW w:w="1559" w:type="dxa"/>
            <w:shd w:val="clear" w:color="auto" w:fill="auto"/>
          </w:tcPr>
          <w:p w:rsidR="00F53736" w:rsidRPr="006C7F64" w:rsidRDefault="001769F4" w:rsidP="009F1D4B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="00F53736" w:rsidRPr="006C7F6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еловек</w:t>
            </w:r>
          </w:p>
        </w:tc>
        <w:tc>
          <w:tcPr>
            <w:tcW w:w="1520" w:type="dxa"/>
            <w:shd w:val="clear" w:color="auto" w:fill="auto"/>
          </w:tcPr>
          <w:p w:rsidR="00F53736" w:rsidRPr="006C7F64" w:rsidRDefault="00F53736" w:rsidP="009F1D4B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  <w:p w:rsidR="00F53736" w:rsidRPr="006C7F64" w:rsidRDefault="00F53736" w:rsidP="009F1D4B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3736" w:rsidRPr="006C7F64" w:rsidTr="00F53736">
        <w:tc>
          <w:tcPr>
            <w:tcW w:w="7054" w:type="dxa"/>
            <w:shd w:val="clear" w:color="auto" w:fill="auto"/>
          </w:tcPr>
          <w:p w:rsidR="00F53736" w:rsidRPr="006C7F64" w:rsidRDefault="00F53736" w:rsidP="009F1D4B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Удовлетворенность населения медицинской</w:t>
            </w:r>
          </w:p>
          <w:p w:rsidR="00F53736" w:rsidRPr="006C7F64" w:rsidRDefault="00F53736" w:rsidP="009F1D4B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C7F6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помощью</w:t>
            </w:r>
          </w:p>
        </w:tc>
        <w:tc>
          <w:tcPr>
            <w:tcW w:w="1559" w:type="dxa"/>
            <w:shd w:val="clear" w:color="auto" w:fill="auto"/>
          </w:tcPr>
          <w:p w:rsidR="00F53736" w:rsidRPr="006C7F64" w:rsidRDefault="001769F4" w:rsidP="009F1D4B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20" w:type="dxa"/>
            <w:shd w:val="clear" w:color="auto" w:fill="auto"/>
          </w:tcPr>
          <w:p w:rsidR="00F53736" w:rsidRPr="006C7F64" w:rsidRDefault="00F53736" w:rsidP="009F1D4B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</w:tc>
      </w:tr>
    </w:tbl>
    <w:p w:rsidR="006C7F64" w:rsidRPr="006C7F64" w:rsidRDefault="006C7F64" w:rsidP="006C7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6C7F64" w:rsidRDefault="009B5147" w:rsidP="006C7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Р</w:t>
      </w:r>
      <w:r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>айон испытывает</w:t>
      </w:r>
      <w:r w:rsidR="006C7F64"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потребность в медицинских кадрах разного уровня.</w:t>
      </w:r>
      <w:r w:rsidR="001769F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</w:t>
      </w:r>
      <w:r w:rsidR="006C7F64"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первую очередь это такие специалисты, как: врач-терапевт, врач-терапевт участковый, врач общей врачебной практики, а также инфекционист, </w:t>
      </w:r>
      <w:r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оториноларинголог,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анестезиолог</w:t>
      </w:r>
      <w:r w:rsidR="006C7F64"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- реаниматолог, акушер-гинеколог оперирующий, хирург, нарколог</w:t>
      </w:r>
      <w:r w:rsidR="001769F4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6C7F64" w:rsidRPr="006C7F64" w:rsidRDefault="006C7F64" w:rsidP="006C7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</w:pPr>
      <w:r w:rsidRPr="006C7F6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 результатам анализа до 2018 года </w:t>
      </w:r>
      <w:r w:rsidRPr="006C7F64">
        <w:rPr>
          <w:rFonts w:ascii="Times New Roman" w:eastAsia="Calibri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  <w:t>развитие здравоохранения в районе осложнено   объективными обстоятельствами – оптимизацией расходов на здравоохранение</w:t>
      </w:r>
      <w:r w:rsidRPr="006C7F64">
        <w:rPr>
          <w:rFonts w:ascii="Times New Roman" w:eastAsia="Times New Roman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  <w:t>,</w:t>
      </w:r>
      <w:r w:rsidRPr="006C7F64">
        <w:rPr>
          <w:rFonts w:ascii="Times New Roman" w:eastAsia="Calibri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  <w:t xml:space="preserve"> а также трансформацией всей системы здравоохранения РФ</w:t>
      </w:r>
      <w:r w:rsidR="001769F4">
        <w:rPr>
          <w:rFonts w:ascii="Times New Roman" w:eastAsia="Calibri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  <w:t xml:space="preserve">             </w:t>
      </w:r>
      <w:r w:rsidRPr="006C7F64">
        <w:rPr>
          <w:rFonts w:ascii="Times New Roman" w:eastAsia="Calibri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  <w:t xml:space="preserve"> на федеральном и региональном уровнях. </w:t>
      </w:r>
    </w:p>
    <w:p w:rsidR="006C7F64" w:rsidRDefault="006C7F64" w:rsidP="006C7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</w:pPr>
      <w:r w:rsidRPr="006C7F64">
        <w:rPr>
          <w:rFonts w:ascii="Times New Roman" w:eastAsia="Calibri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  <w:t xml:space="preserve">Для обеспечения положительной динамики развития здравоохранения предусмотрена реализация ряда мероприятий, направленных на улучшение качества медицинской помощи. </w:t>
      </w:r>
    </w:p>
    <w:p w:rsidR="00C82997" w:rsidRPr="006C7F64" w:rsidRDefault="00C82997" w:rsidP="006C7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</w:pPr>
    </w:p>
    <w:p w:rsidR="009F1D4B" w:rsidRPr="009F1D4B" w:rsidRDefault="009F1D4B" w:rsidP="009F1D4B">
      <w:pPr>
        <w:pStyle w:val="a4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RANGE!B1:F92"/>
      <w:r w:rsidRPr="009F1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Отдельные показатели состояния здоровья населенияи работы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9F1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едицинских организаций</w:t>
      </w:r>
      <w:bookmarkEnd w:id="3"/>
      <w:r w:rsidRPr="009F1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ГБУЗ «Районная больница с.Октябрьское»</w:t>
      </w:r>
    </w:p>
    <w:p w:rsidR="006C7F64" w:rsidRPr="006C7F64" w:rsidRDefault="006C7F64" w:rsidP="006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0"/>
          <w:shd w:val="clear" w:color="auto" w:fill="FFFFFF"/>
          <w:lang w:eastAsia="ru-RU"/>
        </w:rPr>
      </w:pPr>
    </w:p>
    <w:tbl>
      <w:tblPr>
        <w:tblW w:w="15565" w:type="dxa"/>
        <w:tblInd w:w="93" w:type="dxa"/>
        <w:tblLook w:val="04A0" w:firstRow="1" w:lastRow="0" w:firstColumn="1" w:lastColumn="0" w:noHBand="0" w:noVBand="1"/>
      </w:tblPr>
      <w:tblGrid>
        <w:gridCol w:w="14899"/>
        <w:gridCol w:w="666"/>
      </w:tblGrid>
      <w:tr w:rsidR="004366BC" w:rsidRPr="006C7F64" w:rsidTr="00FC7F04">
        <w:trPr>
          <w:trHeight w:val="300"/>
        </w:trPr>
        <w:tc>
          <w:tcPr>
            <w:tcW w:w="148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29" w:type="dxa"/>
              <w:tblLook w:val="04A0" w:firstRow="1" w:lastRow="0" w:firstColumn="1" w:lastColumn="0" w:noHBand="0" w:noVBand="1"/>
            </w:tblPr>
            <w:tblGrid>
              <w:gridCol w:w="666"/>
              <w:gridCol w:w="4909"/>
              <w:gridCol w:w="1134"/>
              <w:gridCol w:w="1134"/>
              <w:gridCol w:w="996"/>
              <w:gridCol w:w="1090"/>
            </w:tblGrid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1769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4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263192" w:rsidP="002631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п</w:t>
                  </w:r>
                  <w:r w:rsidR="004366BC"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оказател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1769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2017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1769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1769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год*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1769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Рождаемость, всего (на 1000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10,43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городского населения (на 1000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сельского населения (на 1000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10,43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родившихся, всего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городского населения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сельского населения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Смертность, всего (на 1000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13,52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19,58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городского населения (на 1000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2.2.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сельского населения (на 1000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13,51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19,58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умерших, всего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2.4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городского населения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сельского населения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Естественный прирост, всего (на 1000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-4,61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-5,25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-9,16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городского населения (на 1000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сельского населения (на 1000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-4,53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-5,25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-9,16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Естественный прирост, всего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-101,00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-173,00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городского населения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3.5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сельского населения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-101,00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-173,00</w:t>
                  </w:r>
                </w:p>
              </w:tc>
            </w:tr>
            <w:tr w:rsidR="00752DA6" w:rsidRPr="006C7F64" w:rsidTr="00437930">
              <w:trPr>
                <w:trHeight w:val="568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Смертность населения трудоспособного возраста (мужчин в возрасте 16-59 лет, женщин в возрасте </w:t>
                  </w:r>
                  <w:r w:rsidR="00D12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2D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12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16-54 лет) на 100 000 населения соответствующего возраста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664.56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553.01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806.83</w:t>
                  </w:r>
                </w:p>
              </w:tc>
            </w:tr>
            <w:tr w:rsidR="00752DA6" w:rsidRPr="006C7F64" w:rsidTr="00437930">
              <w:trPr>
                <w:trHeight w:val="266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  <w:tc>
                <w:tcPr>
                  <w:tcW w:w="4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Смертность мужчин в возрасте 16-59 лет, на 100 тысяч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1 146,19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896,68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832,09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955,01</w:t>
                  </w:r>
                </w:p>
              </w:tc>
            </w:tr>
            <w:tr w:rsidR="00752DA6" w:rsidRPr="006C7F64" w:rsidTr="00437930">
              <w:trPr>
                <w:trHeight w:val="283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Смертность женщин в возрасте 16-54 лет, на 100 тысяч человек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377.74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209.86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625.0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мужчин в возрасте 16-59 лет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.4.4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женщин в возрасте 16-54 лет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</w:t>
                  </w:r>
                </w:p>
              </w:tc>
            </w:tr>
            <w:tr w:rsidR="00752DA6" w:rsidRPr="006C7F64" w:rsidTr="00437930">
              <w:trPr>
                <w:trHeight w:val="556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умерших в трудоспособном возрасте на дому в общем количестве умерших в трудоспособном возрасте (%)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35.59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31.01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24.64</w:t>
                  </w:r>
                </w:p>
              </w:tc>
            </w:tr>
            <w:tr w:rsidR="00752DA6" w:rsidRPr="006C7F64" w:rsidTr="00437930">
              <w:trPr>
                <w:trHeight w:val="563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Смертность населения  старше трудоспособного возраста (на 100 000 населения соответствующего возраста)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4 301,08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4 301,59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3 355,70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5 039,34</w:t>
                  </w:r>
                </w:p>
              </w:tc>
            </w:tr>
            <w:tr w:rsidR="00752DA6" w:rsidRPr="006C7F64" w:rsidTr="00437930">
              <w:trPr>
                <w:trHeight w:val="416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в возрасте старше трудоспособного (от 60 лет мужчины, от 55 лет женщины)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301,00</w:t>
                  </w:r>
                </w:p>
              </w:tc>
            </w:tr>
            <w:tr w:rsidR="00752DA6" w:rsidRPr="006C7F64" w:rsidTr="00437930">
              <w:trPr>
                <w:trHeight w:val="279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Материнская смертность на 100 000  родившихся живыми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411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беременных, рожениц, родильниц в течение 42 дней  после  прекращения беременности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418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Смертность детей в возрасте 0-1 год на 1000 родившихся живыми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детей, умерших в возрасте до 1 года, всего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детей, умерших в возрасте до 1 года на дому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317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умерших в возрасте до 1 года на дому в общем количестве умерших в возрасте до 1 года (%)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Смертность детей 0-4 лет на 1000 родившихся живыми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12,58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детей, умерших в возрасте 0-4 лет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детей, умерших в возрасте 0-4 лет на дому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333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умерших в возрасте 0 - 4 лет на дому в общем количестве умерших в возрасте                0 - 4 лет (%)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268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Смертность детей 0-17 лет на 100 000 населения соответствующего возраста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детей, умерших в возрасте 0-17 лет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детей, умерших в возрасте 0-17 лет на дому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307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умерших в возрасте 0 - 17 лет на дому в общем количестве умерших в возрасте 0 - 17 лет (%)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52DA6" w:rsidRPr="006C7F64" w:rsidTr="00437930">
              <w:trPr>
                <w:trHeight w:val="412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Смертность от болезней системы кровообращения на 100 000 населения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520,13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772,77</w:t>
                  </w:r>
                </w:p>
              </w:tc>
            </w:tr>
            <w:tr w:rsidR="00752DA6" w:rsidRPr="006C7F64" w:rsidTr="00437930">
              <w:trPr>
                <w:trHeight w:val="27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болезней системы кровообращения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146,00</w:t>
                  </w:r>
                </w:p>
              </w:tc>
            </w:tr>
            <w:tr w:rsidR="00752DA6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Смертность от ишемических болезней сердца (на 100 000 населения)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145,64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254,06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ишемических болезней сердца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11.4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Смертность от инфаркта миокарда на 100 000 </w:t>
                  </w: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40,58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26,46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11.5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инфаркта миокарда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</w:tr>
            <w:tr w:rsidR="00752DA6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11.6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Смертность от цереброваскулярных болезней (на 100 000 населения)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83,22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137,62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11.7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цереброваскулярных болезней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26,00</w:t>
                  </w:r>
                </w:p>
              </w:tc>
            </w:tr>
            <w:tr w:rsidR="00752DA6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11.8</w:t>
                  </w:r>
                </w:p>
              </w:tc>
              <w:tc>
                <w:tcPr>
                  <w:tcW w:w="4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Смертность от острого нарушения мозгового кровообращения на 100 000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67,62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100,57</w:t>
                  </w:r>
                </w:p>
              </w:tc>
            </w:tr>
            <w:tr w:rsidR="00752DA6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11.9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острого нарушения мозгового кровообращения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Смертность от внешних причин (на 100 000 населения)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103,63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140,43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121,74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внешних причин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Смертность от ДТП (на 100 000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15,88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ДТП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Смертность от новообразований (на 100 000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279,79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187,25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232,89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13.1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новообразований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44,00</w:t>
                  </w:r>
                </w:p>
              </w:tc>
            </w:tr>
            <w:tr w:rsidR="00752DA6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13.2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Смертность от злокачественных новообразований (на 100 000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279,79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187,25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232,89</w:t>
                  </w:r>
                </w:p>
              </w:tc>
            </w:tr>
            <w:tr w:rsidR="00752DA6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13.3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злокачественных новообразований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44,00</w:t>
                  </w:r>
                </w:p>
              </w:tc>
            </w:tr>
            <w:tr w:rsidR="00752DA6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Смертность от некоторых инфекционных и паразитарных болезней (на 100 000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21,17</w:t>
                  </w:r>
                </w:p>
              </w:tc>
            </w:tr>
            <w:tr w:rsidR="00752DA6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некоторых инфекционных и паразитарных болезней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4,00</w:t>
                  </w:r>
                </w:p>
              </w:tc>
            </w:tr>
            <w:tr w:rsidR="00752DA6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Смертность от туберкулеза (всех форм), (на 100 000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15,88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туберкулеза (всех форм),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14.4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Смертность от ВИЧ-инфекции (на 100 000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5,29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14.5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ВИЧ-инфекции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752DA6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Смертность от болезней органов дыхания на 100 000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72,82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132,32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болезней органов дыхания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25,00</w:t>
                  </w:r>
                </w:p>
              </w:tc>
            </w:tr>
            <w:tr w:rsidR="00752DA6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Смертность от болезней органов пищеварения на 100 000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52,93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болезней органов пищеварения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Смертность от прочих причин на 100 000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424,87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343,29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624,57</w:t>
                  </w:r>
                </w:p>
              </w:tc>
            </w:tr>
            <w:tr w:rsidR="00752DA6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умерших от прочих причин (абс.)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118,00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81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Общая заболеваемость по обращаемости на 1000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1 261,20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1335,18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1384,74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1674,64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Зарегистрировано заболеваний, 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24 862,00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25769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26623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31639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Общая заболеваемость по обращаемости взрослые (18 лет и старше) на 1000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1 163,96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1284,89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1344,62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1674,29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Зарегистрировано заболеваний, взрослые (18 лет и старше)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19337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23646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Общая заболеваемость по обращаемости подростки (15-17 лет) на 1000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2 093,70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2102,61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2161,56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2244,13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Зарегистрировано заболеваний, подростки (15-17 лет)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1 229,00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1434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Общая заболеваемость по обращаемости дети (0-14 лет) на 1000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1 480,17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1400,09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1412,97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1587,75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Зарегистрировано заболеваний, дети (0-14 лет)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6559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18.5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Первичная заболеваемость по обращаемости на 1000 населения,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629,36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945,75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Зарегистрировано заболеваний впервые,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12 710,00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17868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18.6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Первичная заболеваемость по обращаемости на 1000 населения, взрослые (18 лет и старше)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476,54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549,06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502,19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871,13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Зарегистрировано заболеваний впервые, взрослые (18 лет и старше)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7 048,00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7222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12303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18.7</w:t>
                  </w:r>
                </w:p>
              </w:tc>
              <w:tc>
                <w:tcPr>
                  <w:tcW w:w="4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Первичная заболеваемость по обращаемости на 1000 населения, подростки (15-17 лет)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1 262,35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1222,61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1431,92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Зарегистрировано заболеваний впервые, подростки (15-17 лет)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18.8</w:t>
                  </w:r>
                </w:p>
              </w:tc>
              <w:tc>
                <w:tcPr>
                  <w:tcW w:w="4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Первичная заболеваемость по обращаемости на 1000 населения, дети (0-14 лет)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1 134,92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973,22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1125,64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Зарегистрировано заболеваний впервые, дети (0-14 лет)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4 921,00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4650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18.9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Зарегистрировано больных АГ всего (взрослые)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3 041,00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3126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18.10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Выявлено больных с АГ впервые (взрослые)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364</w:t>
                  </w:r>
                </w:p>
              </w:tc>
            </w:tr>
            <w:tr w:rsidR="004366BC" w:rsidRPr="006C7F64" w:rsidTr="00437930">
              <w:trPr>
                <w:trHeight w:val="102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18.11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вызовов скорой медицинской помощи по поводу артериальной гипертензии (взрослые 18 лет и старше) (данные мониторинга эффективности мероприятий по снижению уровня смертност)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225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18.12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Выявлено больных туберкулезом, 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18.13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Выявлено больных туберкулезом легких, 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18.14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т. ч. на ранних стадиях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18.15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запущенных случаев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18.16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запущенных случаев туберкулеза (% от общего числа выявленных)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37,5</w:t>
                  </w:r>
                </w:p>
              </w:tc>
            </w:tr>
            <w:tr w:rsidR="004366BC" w:rsidRPr="006C7F64" w:rsidTr="00437930">
              <w:trPr>
                <w:trHeight w:val="76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18.17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впервые выявленных случаев туберкулеза в ранней стадии в общем количестве случаев выявленного туберкулеза в течение года (%)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62,5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18.18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Первичная заболеваемость туберкулезом всех форм на 100 000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42,34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18.19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Охват флюорографическими исследованиями грудной клетки  (% от плана)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57500,63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58800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63900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обследовано флюорографически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366BC" w:rsidRPr="006C7F64" w:rsidTr="00437930">
              <w:trPr>
                <w:trHeight w:val="754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18.20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51,49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58,97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злокачественных новообразований, выявленных впервые на ранних стадиях (I-II стадии)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Число выявленных случаев ЗНО (без выявления посмертно)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</w:tr>
            <w:tr w:rsidR="004366BC" w:rsidRPr="006C7F64" w:rsidTr="00437930">
              <w:trPr>
                <w:trHeight w:val="794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пациентов, больных злокачественными новообразованиями, состоящих на учете с момента установления диагноза 5 лет и более, в общей численности пациентов с ЗНО, состоящих на учете (%)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</w:t>
                  </w:r>
                </w:p>
              </w:tc>
            </w:tr>
            <w:tr w:rsidR="004366BC" w:rsidRPr="006C7F64" w:rsidTr="00437930">
              <w:trPr>
                <w:trHeight w:val="56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18.24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больных злокачественными новообразованиями, состоящих на учете с момента установления диагноза 5 лет и более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506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18.25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Общая численность пациентов с ЗНО, состоящих на учете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18.26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Зарегистрировано больных с сахарным диабетом,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734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766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18.27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т. ч.:</w:t>
                  </w: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сахарный диабет I типа (E10)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18.28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сахарный диабет II типа (E11)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788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18.29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сахарный диабет (E13-E14)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18.30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Несахарный диабет (E23.2)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366BC" w:rsidRPr="006C7F64" w:rsidTr="00437930">
              <w:trPr>
                <w:trHeight w:val="433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Зарегистрировано больных диабетом (Е10-Е14, E23.2),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734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766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18.31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Выявлено впервые больных диабетом,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18.32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Заболеваемость с временной утратой трудоспособности. Случаи (на 100 чел. работающих)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18.33</w:t>
                  </w:r>
                </w:p>
              </w:tc>
              <w:tc>
                <w:tcPr>
                  <w:tcW w:w="4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случаев с временной утратой трудоспособности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1221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2236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18.34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Заболеваемость с временной утратой трудоспособности. Дни (на 100 чел. работающих)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671,13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18.35</w:t>
                  </w:r>
                </w:p>
              </w:tc>
              <w:tc>
                <w:tcPr>
                  <w:tcW w:w="4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дней с временной утратой трудоспособности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17 946,00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17106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39849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18.36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Заболеваемость с временной утратой трудоспособности. Средняя длительность 1 случая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17,82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18.37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Численность «Д» группы,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10 692,00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7331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18.38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взрослые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9 507,00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6125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18.39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266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18.40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940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18.41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Охват диспансерным наблюдением на 1000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544,45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337,51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390,63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388,03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18.42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взрослые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645,90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368,78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410,08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424,7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18.43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476,52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466,09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384,85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366BC" w:rsidRPr="006C7F64" w:rsidTr="00437930">
              <w:trPr>
                <w:trHeight w:val="2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18.44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209,71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214,55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297,86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253,85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18.45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Численность «Д» группы больных АГ (взрослое население)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2 483,00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2628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2682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18.46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 от подлежащих «Д» наблюдению больных АГ (взрослое население)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86,14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85,8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18.47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Численность «Д» группы больных СД  (взрослое население)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773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18.48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 от подлежащих «Д» наблюдению больных СД  (взрослое население)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95,95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95,67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18.49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Численность «Д» группы больных с ИБС  (взрослое население)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1 904,00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2578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2688</w:t>
                  </w:r>
                </w:p>
              </w:tc>
            </w:tr>
            <w:tr w:rsidR="004366BC" w:rsidRPr="006C7F64" w:rsidTr="00437930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18.50</w:t>
                  </w:r>
                </w:p>
              </w:tc>
              <w:tc>
                <w:tcPr>
                  <w:tcW w:w="4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6BC" w:rsidRPr="006C7F64" w:rsidRDefault="004366BC" w:rsidP="006C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 от подлежащих «Д» наблюдению больных ИБС  (взрослое население)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89,52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74,02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6BC" w:rsidRPr="006C7F64" w:rsidRDefault="004366BC" w:rsidP="006C7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76,32</w:t>
                  </w:r>
                </w:p>
              </w:tc>
            </w:tr>
          </w:tbl>
          <w:p w:rsidR="004366BC" w:rsidRPr="006C7F64" w:rsidRDefault="004366BC" w:rsidP="006C7F6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4366BC" w:rsidRPr="006C7F64" w:rsidRDefault="004366BC" w:rsidP="009F1D4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66BC" w:rsidRPr="006C7F64" w:rsidTr="009F1D4B">
        <w:trPr>
          <w:trHeight w:val="644"/>
        </w:trPr>
        <w:tc>
          <w:tcPr>
            <w:tcW w:w="14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6BC" w:rsidRPr="006C7F64" w:rsidRDefault="004366BC" w:rsidP="006C7F6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</w:tcPr>
          <w:p w:rsidR="004366BC" w:rsidRPr="006C7F64" w:rsidRDefault="004366BC" w:rsidP="006C7F6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5B12" w:rsidRDefault="00835B12" w:rsidP="00835B12">
      <w:pPr>
        <w:spacing w:line="240" w:lineRule="auto"/>
        <w:ind w:left="99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12" w:rsidRPr="00835B12" w:rsidRDefault="00835B12" w:rsidP="00E24A5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населения по всем причинам растет с 2017 года и составила 19,58 на 1000 населения в 2020 году, что выше среднеобластного 15,</w:t>
      </w:r>
      <w:r w:rsidR="0034283E"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835B12" w:rsidRPr="00835B12" w:rsidRDefault="00835B12" w:rsidP="00E24A5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смертности на первом месте смертность от болезней системы кровообращения, составляет 772,77 на 100 тыс. населения, что выше среднеобластного показателя 680,1.  Прирост по сравнению с 2019 годом на 2,8%. </w:t>
      </w:r>
    </w:p>
    <w:p w:rsidR="00835B12" w:rsidRPr="00835B12" w:rsidRDefault="00835B12" w:rsidP="00E24A5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месте смертность от прочих причин 624,57 на 100 тыс. населения.</w:t>
      </w:r>
      <w:r w:rsid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абсолютных цифрах от прочих причин умерло 116 человек. По сравнению с 2019 годом прирост составил на 65% (46 человек в абсолютных цифрах) Среди них:</w:t>
      </w:r>
    </w:p>
    <w:p w:rsidR="00835B12" w:rsidRPr="00835B12" w:rsidRDefault="006D1057" w:rsidP="006D1057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835B12"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835B12"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 чел., -  53,4% (328,2 на 100 тыс. населения); </w:t>
      </w:r>
    </w:p>
    <w:p w:rsidR="00835B12" w:rsidRPr="00835B12" w:rsidRDefault="006D1057" w:rsidP="006D1057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B12"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5B12"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человек, - 26,7% (164,1 на 100 тыс. населения); </w:t>
      </w:r>
    </w:p>
    <w:p w:rsidR="00835B12" w:rsidRPr="00835B12" w:rsidRDefault="006D1057" w:rsidP="006D1057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B12"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нервной системы 8 человек, - 6,9% (42,3 на 100 тыс. населения);</w:t>
      </w:r>
    </w:p>
    <w:p w:rsidR="00835B12" w:rsidRPr="00835B12" w:rsidRDefault="006D1057" w:rsidP="006D1057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B12"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коронавирусная инфекция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5B12"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человек- 5</w:t>
      </w:r>
      <w:r w:rsid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,2% (3,2 на 100 тыс. населения)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B12" w:rsidRPr="00835B12" w:rsidRDefault="00835B12" w:rsidP="002B020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от новообразований в 2020 году составила 232,8 на 100 тыс. населения, что выше среднеобластного - 220,9. По сравнению с 2019 годом снижение на 17%.</w:t>
      </w:r>
    </w:p>
    <w:p w:rsidR="00835B12" w:rsidRPr="00835B12" w:rsidRDefault="00835B12" w:rsidP="002B020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по сравнению с 2019 годом выросла смертность от болезней органов дыхания и составила 132,2 на 100 тыс. населения. Прирост составил 66,7%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B12" w:rsidRPr="00835B12" w:rsidRDefault="009B5147" w:rsidP="00835B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5B12"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высокой смертность от внешних причин, составила в 2020 году 121,74 на 100 тыс. населения (среднеобластной показатель 102,7) В структуре смертности от внешних причин:</w:t>
      </w:r>
    </w:p>
    <w:p w:rsidR="00835B12" w:rsidRPr="00835B12" w:rsidRDefault="00835B12" w:rsidP="00835B12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– 2 человека (10,</w:t>
      </w:r>
      <w:r w:rsidR="0034283E"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</w:t>
      </w:r>
      <w:r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тыс. населения, среднеобластной показатель 8,9)</w:t>
      </w:r>
      <w:r w:rsidR="006D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B12" w:rsidRPr="00835B12" w:rsidRDefault="00835B12" w:rsidP="00835B12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уициды взрослого населения - 9 </w:t>
      </w:r>
      <w:r w:rsidR="0034283E"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47,6 на 100 тыс. населения)</w:t>
      </w:r>
      <w:r w:rsidR="006D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B12" w:rsidRDefault="00835B12" w:rsidP="00835B12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D10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лкоголь 1 чело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(5,2 на 100 тыс. населения)</w:t>
      </w:r>
      <w:r w:rsidR="006D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057" w:rsidRDefault="006D1057" w:rsidP="00835B12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отравление угарным газом 4 человека</w:t>
      </w:r>
      <w:r w:rsidR="0043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20,8</w:t>
      </w:r>
      <w:r w:rsidRPr="006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 тыс. населения).</w:t>
      </w:r>
    </w:p>
    <w:p w:rsidR="00565673" w:rsidRDefault="00565673" w:rsidP="005656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заболеваемость по обращаемости на 1000 населения составила 580,44, среди взрослого населения 328,96 на 1000 населения</w:t>
      </w:r>
    </w:p>
    <w:p w:rsidR="00565673" w:rsidRDefault="00565673" w:rsidP="00835B12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73" w:rsidRDefault="00565673" w:rsidP="00835B12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первичной заболеваемости по обращае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 представлена в таблице</w:t>
      </w:r>
    </w:p>
    <w:p w:rsidR="009B5147" w:rsidRDefault="009B5147" w:rsidP="00835B12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147" w:rsidRDefault="009B5147" w:rsidP="00835B12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147" w:rsidRDefault="009B5147" w:rsidP="00835B12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1" w:type="dxa"/>
        <w:tblInd w:w="-10" w:type="dxa"/>
        <w:tblLook w:val="04A0" w:firstRow="1" w:lastRow="0" w:firstColumn="1" w:lastColumn="0" w:noHBand="0" w:noVBand="1"/>
      </w:tblPr>
      <w:tblGrid>
        <w:gridCol w:w="4371"/>
        <w:gridCol w:w="1134"/>
        <w:gridCol w:w="1134"/>
        <w:gridCol w:w="1134"/>
        <w:gridCol w:w="1134"/>
        <w:gridCol w:w="1134"/>
      </w:tblGrid>
      <w:tr w:rsidR="00565673" w:rsidRPr="00565673" w:rsidTr="004D54A4">
        <w:trPr>
          <w:trHeight w:val="30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673" w:rsidRPr="00565673" w:rsidRDefault="002B020C" w:rsidP="002B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73" w:rsidRPr="00565673" w:rsidRDefault="00565673" w:rsidP="002B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73" w:rsidRPr="00565673" w:rsidRDefault="00565673" w:rsidP="002B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73" w:rsidRPr="00565673" w:rsidRDefault="00565673" w:rsidP="002B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73" w:rsidRPr="00565673" w:rsidRDefault="00565673" w:rsidP="002B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73" w:rsidRPr="00565673" w:rsidRDefault="00565673" w:rsidP="002B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565673" w:rsidRPr="00565673" w:rsidTr="004D54A4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первичная заболеваемость, абс.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17868</w:t>
            </w:r>
          </w:p>
        </w:tc>
      </w:tr>
      <w:tr w:rsidR="00565673" w:rsidRPr="00565673" w:rsidTr="004D54A4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по классам 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673" w:rsidRPr="00565673" w:rsidTr="004D54A4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заболевания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565673" w:rsidRPr="00565673" w:rsidTr="004D54A4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онкологические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565673" w:rsidRPr="00565673" w:rsidTr="004D54A4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б-ни  эндокринной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565673" w:rsidRPr="00565673" w:rsidTr="004D54A4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б-ни  нервной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565673" w:rsidRPr="002B020C" w:rsidTr="004D54A4">
        <w:trPr>
          <w:trHeight w:val="30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2B020C" w:rsidRDefault="00565673" w:rsidP="0056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ни системы кровообращ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2B020C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2B020C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2B020C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2B020C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73" w:rsidRPr="002B020C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15,61</w:t>
            </w:r>
          </w:p>
        </w:tc>
      </w:tr>
      <w:tr w:rsidR="00565673" w:rsidRPr="002B020C" w:rsidTr="004D54A4">
        <w:trPr>
          <w:trHeight w:val="30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2B020C" w:rsidRDefault="00565673" w:rsidP="0056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ни органов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2B020C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2B020C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2B020C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2B020C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73" w:rsidRPr="002B020C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52,84</w:t>
            </w:r>
          </w:p>
        </w:tc>
      </w:tr>
      <w:tr w:rsidR="00565673" w:rsidRPr="00565673" w:rsidTr="004D54A4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ни  орг. пищеварения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565673" w:rsidRPr="00565673" w:rsidTr="004D54A4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б-н кожи и подкожн. клетч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</w:tr>
      <w:tr w:rsidR="00565673" w:rsidRPr="00565673" w:rsidTr="004D54A4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б-ни костно-мышечной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565673" w:rsidRPr="00565673" w:rsidTr="004D54A4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б-ни мочеполовой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</w:t>
            </w:r>
          </w:p>
        </w:tc>
      </w:tr>
      <w:tr w:rsidR="00565673" w:rsidRPr="00565673" w:rsidTr="004D54A4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 и отравления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</w:tr>
      <w:tr w:rsidR="00565673" w:rsidRPr="00565673" w:rsidTr="004D54A4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</w:tr>
      <w:tr w:rsidR="00565673" w:rsidRPr="00565673" w:rsidTr="004D54A4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673" w:rsidRPr="00565673" w:rsidRDefault="00565673" w:rsidP="0056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65673" w:rsidRPr="00835B12" w:rsidRDefault="00565673" w:rsidP="00333902">
      <w:pPr>
        <w:tabs>
          <w:tab w:val="left" w:pos="567"/>
        </w:tabs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заболеваемость по обращаемости на 1000 населения в районе составила 1674,64, среди взрослого населения 1674,29 на 1000 населения</w:t>
      </w:r>
      <w:r w:rsidR="00E17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673" w:rsidRDefault="00565673" w:rsidP="005656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5147" w:rsidRPr="003B4AEF" w:rsidRDefault="009B5147" w:rsidP="009B51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3B4AEF">
        <w:rPr>
          <w:rFonts w:ascii="Times New Roman" w:eastAsia="Times New Roman" w:hAnsi="Times New Roman"/>
          <w:sz w:val="28"/>
          <w:szCs w:val="26"/>
          <w:lang w:eastAsia="ru-RU"/>
        </w:rPr>
        <w:t>Структура общей заболеваемости</w:t>
      </w:r>
    </w:p>
    <w:p w:rsidR="009B5147" w:rsidRPr="003B4AEF" w:rsidRDefault="009B5147" w:rsidP="009B5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244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3369"/>
        <w:gridCol w:w="1303"/>
        <w:gridCol w:w="1322"/>
        <w:gridCol w:w="1373"/>
        <w:gridCol w:w="1417"/>
        <w:gridCol w:w="1303"/>
      </w:tblGrid>
      <w:tr w:rsidR="009B5147" w:rsidTr="009B5147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9B5147" w:rsidTr="009B514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Зарегистрировано заболеваний, абс.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26237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24862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26623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31639</w:t>
            </w:r>
          </w:p>
        </w:tc>
      </w:tr>
      <w:tr w:rsidR="009B5147" w:rsidTr="009B514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числе по классам 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147" w:rsidTr="009B514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инфекционные заболевания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533/2,03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583/2,34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561/2,18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522/1,96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510\1,6</w:t>
            </w:r>
          </w:p>
        </w:tc>
      </w:tr>
      <w:tr w:rsidR="009B5147" w:rsidTr="009B514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онкологические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652/2,49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587/2,36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491/1,91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601/2,26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613\1,9</w:t>
            </w:r>
          </w:p>
        </w:tc>
      </w:tr>
      <w:tr w:rsidR="009B5147" w:rsidTr="009B514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 эндокринной системы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1573/5,99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1573/6,33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1573/6,10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1519/5,71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1675\5,2</w:t>
            </w:r>
          </w:p>
        </w:tc>
      </w:tr>
      <w:tr w:rsidR="009B5147" w:rsidTr="009B514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 нервной системы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410/1,56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405/1,63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409/1,59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425/1,60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422\1,3</w:t>
            </w:r>
          </w:p>
        </w:tc>
      </w:tr>
      <w:tr w:rsidR="009B5147" w:rsidTr="009B514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5758/21,95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5786/23,27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6993/27,13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7498/28,16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7711\24,3</w:t>
            </w:r>
          </w:p>
        </w:tc>
      </w:tr>
      <w:tr w:rsidR="009B5147" w:rsidTr="009B514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6911/26,34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7164/28,82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7050/27,36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6976/26,20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10932\34,5</w:t>
            </w:r>
          </w:p>
        </w:tc>
      </w:tr>
      <w:tr w:rsidR="009B5147" w:rsidTr="009B514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2528/9,67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2079/8,36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1957/7,59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1995/7,49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2125\6,7</w:t>
            </w:r>
          </w:p>
        </w:tc>
      </w:tr>
      <w:tr w:rsidR="009B5147" w:rsidTr="009B514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болезни кожи и подкожной. клетч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577/2,19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545/2,19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552/2,14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582/2,19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615\1,9</w:t>
            </w:r>
          </w:p>
        </w:tc>
      </w:tr>
      <w:tr w:rsidR="009B5147" w:rsidTr="009B514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б-ни костномышечной системы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1608/6,13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1486/5,98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1607/6,24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1602/6,02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1574\5,0</w:t>
            </w:r>
          </w:p>
        </w:tc>
      </w:tr>
      <w:tr w:rsidR="009B5147" w:rsidTr="009B514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1257/4,79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925/3,72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975/3,78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1155/4,34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1229\3,8</w:t>
            </w:r>
          </w:p>
        </w:tc>
      </w:tr>
      <w:tr w:rsidR="009B5147" w:rsidTr="009B514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травмы и отравления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1075/4,10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964/3,88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897/3,48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950/3,57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972\3,0</w:t>
            </w:r>
          </w:p>
        </w:tc>
      </w:tr>
      <w:tr w:rsidR="009B5147" w:rsidTr="009B514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3355/12,79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2765/11,12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2704/10,49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2726/10,24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147" w:rsidRDefault="009B5147" w:rsidP="009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3256\10,2</w:t>
            </w:r>
          </w:p>
        </w:tc>
      </w:tr>
    </w:tbl>
    <w:p w:rsidR="009B5147" w:rsidRPr="00B6396C" w:rsidRDefault="009B5147" w:rsidP="009B5147">
      <w:pPr>
        <w:rPr>
          <w:sz w:val="24"/>
          <w:szCs w:val="24"/>
        </w:rPr>
      </w:pPr>
    </w:p>
    <w:p w:rsidR="000049B7" w:rsidRDefault="00565673" w:rsidP="009B514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73">
        <w:rPr>
          <w:rFonts w:ascii="Calibri" w:eastAsia="Calibri" w:hAnsi="Calibri" w:cs="Times New Roman"/>
        </w:rPr>
        <w:br w:type="textWrapping" w:clear="all"/>
      </w:r>
      <w:r w:rsidR="0011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366BC" w:rsidRDefault="00E17214" w:rsidP="001142F3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первичной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общей </w:t>
      </w:r>
      <w:r w:rsidRPr="00E17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 на первом месте – болезни органов дыхания, на втором – болезни системы кровообращения.</w:t>
      </w:r>
    </w:p>
    <w:p w:rsidR="00AE3067" w:rsidRDefault="00AE3067" w:rsidP="00AE306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B7" w:rsidRDefault="000049B7" w:rsidP="00AE306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14" w:rsidRDefault="0065517A" w:rsidP="002A0FF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26860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49B7" w:rsidRDefault="000049B7" w:rsidP="00565673">
      <w:pPr>
        <w:pStyle w:val="a4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47" w:rsidRDefault="002A0FF8" w:rsidP="00565673">
      <w:pPr>
        <w:pStyle w:val="a4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AE974" wp14:editId="234AEC25">
            <wp:extent cx="4991100" cy="26860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5147" w:rsidRDefault="009B5147" w:rsidP="00565673">
      <w:pPr>
        <w:pStyle w:val="a4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47" w:rsidRDefault="009B5147" w:rsidP="00565673">
      <w:pPr>
        <w:pStyle w:val="a4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47" w:rsidRDefault="009B5147" w:rsidP="00565673">
      <w:pPr>
        <w:pStyle w:val="a4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47" w:rsidRDefault="009B5147" w:rsidP="00565673">
      <w:pPr>
        <w:pStyle w:val="a4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F64" w:rsidRPr="00565673" w:rsidRDefault="00565673" w:rsidP="00565673">
      <w:pPr>
        <w:pStyle w:val="a4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0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F64" w:rsidRPr="0056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Распространенность факторов риска развития неин</w:t>
      </w:r>
      <w:r w:rsidR="004366BC" w:rsidRPr="0056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фекционных заболеваний в районе</w:t>
      </w:r>
    </w:p>
    <w:p w:rsidR="006C7F64" w:rsidRDefault="006C7F64" w:rsidP="005656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64">
        <w:rPr>
          <w:rFonts w:ascii="Times New Roman" w:eastAsia="Calibri" w:hAnsi="Times New Roman" w:cs="Times New Roman"/>
          <w:sz w:val="28"/>
          <w:szCs w:val="28"/>
        </w:rPr>
        <w:t xml:space="preserve">Основной причиной высокой частоты развития хронических неинфекционных заболеваний (далее именуется – ХНИЗ) является большая распространенность предотвратимых факторов риска, связанных с нездоровым образом жизни (употреблением табака, нерациональным питанием, недостаточной физической активностью, злоупотреблением алкоголя). </w:t>
      </w:r>
    </w:p>
    <w:p w:rsidR="000049B7" w:rsidRDefault="000049B7" w:rsidP="005656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9B7" w:rsidRPr="006C7F64" w:rsidRDefault="000049B7" w:rsidP="005656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214" w:rsidRPr="006C7F64" w:rsidRDefault="00E17214" w:rsidP="00D40862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82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4"/>
        <w:gridCol w:w="797"/>
        <w:gridCol w:w="815"/>
        <w:gridCol w:w="815"/>
        <w:gridCol w:w="817"/>
        <w:gridCol w:w="815"/>
      </w:tblGrid>
      <w:tr w:rsidR="007F17A6" w:rsidRPr="003B4AEF" w:rsidTr="000049B7">
        <w:trPr>
          <w:trHeight w:val="299"/>
        </w:trPr>
        <w:tc>
          <w:tcPr>
            <w:tcW w:w="2948" w:type="pct"/>
            <w:vMerge w:val="restart"/>
            <w:shd w:val="clear" w:color="auto" w:fill="auto"/>
            <w:vAlign w:val="center"/>
          </w:tcPr>
          <w:p w:rsidR="007F17A6" w:rsidRPr="003B4AEF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3" w:type="pct"/>
            <w:vAlign w:val="center"/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12" w:type="pct"/>
            <w:vAlign w:val="center"/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vAlign w:val="center"/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3" w:type="pct"/>
            <w:vAlign w:val="center"/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2" w:type="pct"/>
            <w:vAlign w:val="center"/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7F17A6" w:rsidRPr="00937215" w:rsidTr="000049B7">
        <w:trPr>
          <w:trHeight w:val="299"/>
        </w:trPr>
        <w:tc>
          <w:tcPr>
            <w:tcW w:w="2948" w:type="pct"/>
            <w:vMerge/>
            <w:shd w:val="clear" w:color="auto" w:fill="auto"/>
            <w:vAlign w:val="center"/>
          </w:tcPr>
          <w:p w:rsidR="007F17A6" w:rsidRPr="003B4AEF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7F17A6" w:rsidRPr="007F17A6" w:rsidRDefault="007F17A6" w:rsidP="0000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2" w:type="pct"/>
            <w:vAlign w:val="center"/>
          </w:tcPr>
          <w:p w:rsidR="007F17A6" w:rsidRPr="007F17A6" w:rsidRDefault="007F17A6" w:rsidP="0000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2" w:type="pct"/>
            <w:vAlign w:val="center"/>
          </w:tcPr>
          <w:p w:rsidR="007F17A6" w:rsidRPr="007F17A6" w:rsidRDefault="007F17A6" w:rsidP="0000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3" w:type="pct"/>
            <w:vAlign w:val="center"/>
          </w:tcPr>
          <w:p w:rsidR="007F17A6" w:rsidRPr="007F17A6" w:rsidRDefault="007F17A6" w:rsidP="0000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2" w:type="pct"/>
            <w:vAlign w:val="center"/>
          </w:tcPr>
          <w:p w:rsidR="007F17A6" w:rsidRPr="007F17A6" w:rsidRDefault="007F17A6" w:rsidP="00004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F17A6" w:rsidRPr="00937215" w:rsidTr="000049B7">
        <w:trPr>
          <w:trHeight w:val="299"/>
        </w:trPr>
        <w:tc>
          <w:tcPr>
            <w:tcW w:w="2948" w:type="pct"/>
            <w:shd w:val="clear" w:color="auto" w:fill="auto"/>
            <w:vAlign w:val="center"/>
          </w:tcPr>
          <w:p w:rsidR="007F17A6" w:rsidRPr="007F17A6" w:rsidRDefault="007F17A6" w:rsidP="00004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лиц прошедших диспансеризацию, абс.</w:t>
            </w:r>
          </w:p>
        </w:tc>
        <w:tc>
          <w:tcPr>
            <w:tcW w:w="403" w:type="pct"/>
          </w:tcPr>
          <w:p w:rsidR="007F17A6" w:rsidRPr="007F17A6" w:rsidRDefault="007F17A6" w:rsidP="00004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412" w:type="pct"/>
          </w:tcPr>
          <w:p w:rsidR="007F17A6" w:rsidRPr="007F17A6" w:rsidRDefault="007F17A6" w:rsidP="00004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412" w:type="pct"/>
          </w:tcPr>
          <w:p w:rsidR="007F17A6" w:rsidRPr="007F17A6" w:rsidRDefault="007F17A6" w:rsidP="00004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413" w:type="pct"/>
          </w:tcPr>
          <w:p w:rsidR="007F17A6" w:rsidRPr="007F17A6" w:rsidRDefault="007F17A6" w:rsidP="00004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412" w:type="pct"/>
          </w:tcPr>
          <w:p w:rsidR="007F17A6" w:rsidRPr="007F17A6" w:rsidRDefault="007F17A6" w:rsidP="00004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</w:tr>
      <w:tr w:rsidR="007F17A6" w:rsidRPr="00937215" w:rsidTr="000049B7">
        <w:trPr>
          <w:trHeight w:val="252"/>
        </w:trPr>
        <w:tc>
          <w:tcPr>
            <w:tcW w:w="2948" w:type="pct"/>
            <w:shd w:val="clear" w:color="auto" w:fill="auto"/>
            <w:vAlign w:val="center"/>
            <w:hideMark/>
          </w:tcPr>
          <w:p w:rsidR="007F17A6" w:rsidRPr="007F17A6" w:rsidRDefault="007F17A6" w:rsidP="00004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Повышенный уровень артериального давления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22,74</w:t>
            </w:r>
          </w:p>
        </w:tc>
      </w:tr>
      <w:tr w:rsidR="007F17A6" w:rsidRPr="00937215" w:rsidTr="000049B7">
        <w:trPr>
          <w:trHeight w:val="286"/>
        </w:trPr>
        <w:tc>
          <w:tcPr>
            <w:tcW w:w="2948" w:type="pct"/>
            <w:shd w:val="clear" w:color="auto" w:fill="auto"/>
            <w:vAlign w:val="center"/>
            <w:hideMark/>
          </w:tcPr>
          <w:p w:rsidR="007F17A6" w:rsidRPr="007F17A6" w:rsidRDefault="007F17A6" w:rsidP="00004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Гипергликемия неуточненная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2,14</w:t>
            </w:r>
          </w:p>
        </w:tc>
      </w:tr>
      <w:tr w:rsidR="007F17A6" w:rsidRPr="00937215" w:rsidTr="000049B7">
        <w:trPr>
          <w:trHeight w:val="290"/>
        </w:trPr>
        <w:tc>
          <w:tcPr>
            <w:tcW w:w="2948" w:type="pct"/>
            <w:shd w:val="clear" w:color="auto" w:fill="auto"/>
            <w:vAlign w:val="center"/>
            <w:hideMark/>
          </w:tcPr>
          <w:p w:rsidR="007F17A6" w:rsidRPr="007F17A6" w:rsidRDefault="007F17A6" w:rsidP="00004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Избыточная масса тела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12,60</w:t>
            </w:r>
          </w:p>
        </w:tc>
      </w:tr>
      <w:tr w:rsidR="007F17A6" w:rsidRPr="00937215" w:rsidTr="000049B7">
        <w:trPr>
          <w:trHeight w:val="213"/>
        </w:trPr>
        <w:tc>
          <w:tcPr>
            <w:tcW w:w="2948" w:type="pct"/>
            <w:shd w:val="clear" w:color="auto" w:fill="auto"/>
            <w:vAlign w:val="center"/>
            <w:hideMark/>
          </w:tcPr>
          <w:p w:rsidR="007F17A6" w:rsidRPr="007F17A6" w:rsidRDefault="007F17A6" w:rsidP="00004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Курение табака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10,14</w:t>
            </w:r>
          </w:p>
        </w:tc>
      </w:tr>
      <w:tr w:rsidR="007F17A6" w:rsidRPr="00937215" w:rsidTr="000049B7">
        <w:trPr>
          <w:trHeight w:val="213"/>
        </w:trPr>
        <w:tc>
          <w:tcPr>
            <w:tcW w:w="2948" w:type="pct"/>
            <w:shd w:val="clear" w:color="auto" w:fill="auto"/>
            <w:vAlign w:val="center"/>
            <w:hideMark/>
          </w:tcPr>
          <w:p w:rsidR="007F17A6" w:rsidRPr="007F17A6" w:rsidRDefault="007F17A6" w:rsidP="00004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Риск пагубного потребления алкоголя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</w:tr>
      <w:tr w:rsidR="007F17A6" w:rsidRPr="00937215" w:rsidTr="000049B7">
        <w:trPr>
          <w:trHeight w:val="299"/>
        </w:trPr>
        <w:tc>
          <w:tcPr>
            <w:tcW w:w="2948" w:type="pct"/>
            <w:shd w:val="clear" w:color="auto" w:fill="auto"/>
            <w:vAlign w:val="center"/>
            <w:hideMark/>
          </w:tcPr>
          <w:p w:rsidR="007F17A6" w:rsidRPr="007F17A6" w:rsidRDefault="007F17A6" w:rsidP="00004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Риск потребления наркотических средств и психотропных веществ без назначения врача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F17A6" w:rsidRPr="00937215" w:rsidTr="000049B7">
        <w:trPr>
          <w:trHeight w:val="299"/>
        </w:trPr>
        <w:tc>
          <w:tcPr>
            <w:tcW w:w="2948" w:type="pct"/>
            <w:shd w:val="clear" w:color="auto" w:fill="auto"/>
            <w:vAlign w:val="center"/>
            <w:hideMark/>
          </w:tcPr>
          <w:p w:rsidR="007F17A6" w:rsidRPr="007F17A6" w:rsidRDefault="007F17A6" w:rsidP="00004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Низкая физическая активность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10,16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14,82</w:t>
            </w:r>
          </w:p>
        </w:tc>
      </w:tr>
      <w:tr w:rsidR="007F17A6" w:rsidRPr="00937215" w:rsidTr="000049B7">
        <w:trPr>
          <w:trHeight w:val="213"/>
        </w:trPr>
        <w:tc>
          <w:tcPr>
            <w:tcW w:w="2948" w:type="pct"/>
            <w:shd w:val="clear" w:color="auto" w:fill="auto"/>
            <w:vAlign w:val="center"/>
            <w:hideMark/>
          </w:tcPr>
          <w:p w:rsidR="007F17A6" w:rsidRPr="007F17A6" w:rsidRDefault="007F17A6" w:rsidP="00004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Нерациональное питание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11,41</w:t>
            </w:r>
          </w:p>
        </w:tc>
      </w:tr>
      <w:tr w:rsidR="007F17A6" w:rsidRPr="00937215" w:rsidTr="000049B7">
        <w:trPr>
          <w:trHeight w:val="213"/>
        </w:trPr>
        <w:tc>
          <w:tcPr>
            <w:tcW w:w="2948" w:type="pct"/>
            <w:shd w:val="clear" w:color="auto" w:fill="auto"/>
            <w:vAlign w:val="center"/>
            <w:hideMark/>
          </w:tcPr>
          <w:p w:rsidR="007F17A6" w:rsidRPr="007F17A6" w:rsidRDefault="007F17A6" w:rsidP="00004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абсолютный суммарный сердечно-сосудистый риск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25,67</w:t>
            </w:r>
          </w:p>
        </w:tc>
      </w:tr>
      <w:tr w:rsidR="007F17A6" w:rsidRPr="00937215" w:rsidTr="000049B7">
        <w:trPr>
          <w:trHeight w:val="213"/>
        </w:trPr>
        <w:tc>
          <w:tcPr>
            <w:tcW w:w="2948" w:type="pct"/>
            <w:shd w:val="clear" w:color="auto" w:fill="auto"/>
            <w:vAlign w:val="center"/>
            <w:hideMark/>
          </w:tcPr>
          <w:p w:rsidR="007F17A6" w:rsidRPr="007F17A6" w:rsidRDefault="007F17A6" w:rsidP="00004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высокий абсолютный суммарный сердечно-сосудистый риск.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6" w:rsidRPr="007F17A6" w:rsidRDefault="007F17A6" w:rsidP="00004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eastAsia="Calibri" w:hAnsi="Times New Roman" w:cs="Times New Roman"/>
                <w:sz w:val="24"/>
                <w:szCs w:val="24"/>
              </w:rPr>
              <w:t>3,09</w:t>
            </w:r>
          </w:p>
        </w:tc>
      </w:tr>
    </w:tbl>
    <w:p w:rsidR="007F17A6" w:rsidRDefault="007F17A6" w:rsidP="007F17A6">
      <w:pPr>
        <w:jc w:val="center"/>
      </w:pPr>
    </w:p>
    <w:p w:rsidR="000049B7" w:rsidRDefault="000049B7" w:rsidP="007F17A6">
      <w:pPr>
        <w:jc w:val="center"/>
      </w:pPr>
    </w:p>
    <w:p w:rsidR="003D7A28" w:rsidRPr="004366BC" w:rsidRDefault="00E17214" w:rsidP="00E172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21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33725" cy="2181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1721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2275" cy="22098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66BC" w:rsidRDefault="004366BC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9B7" w:rsidRDefault="000049B7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D4B" w:rsidRDefault="00E17214" w:rsidP="00E172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21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22383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E1721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2750" cy="22860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7214" w:rsidRDefault="00E17214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D4B" w:rsidRDefault="009F1D4B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997" w:rsidRDefault="00C82997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83E" w:rsidRDefault="0034283E" w:rsidP="00835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12" w:rsidRPr="00835B12" w:rsidRDefault="00835B12" w:rsidP="00004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жителей Октябрьского муниципального района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– сердечно-сосудистых и онкологических. Причины развития хронических неинфекционных заболеваний, связанны с нездоровым образом жизни населения (употреблением табака (10,14%) населения, нерациональным питанием (11,41%) связанная с этим избыточная масса тела (12,6%), недостаточной физической активностью (14,8%). </w:t>
      </w:r>
    </w:p>
    <w:p w:rsidR="00D40862" w:rsidRDefault="00835B12" w:rsidP="00D408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Сохраняется недостаточная мотивация и ответственность граждан за сохранение собственного здоровья. Одна из причин – недостаточная информированность жителей района по вопросам здоровья. В связи с этим необходимы меры, повышающие приверженность населения к ЗОЖ, раннему выявлению факторов риска, а также ранней диагностике и лечению самих заболеваний.</w:t>
      </w:r>
    </w:p>
    <w:p w:rsidR="00D40862" w:rsidRPr="00D40862" w:rsidRDefault="00D40862" w:rsidP="00D408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Немаловажную роль в системе профилактики неинфекционных заболеваний играет работа</w:t>
      </w:r>
      <w:r w:rsidR="004D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диспансеризации и профосмотрам, а также работа служба</w:t>
      </w:r>
      <w:r w:rsidRPr="00D4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ицинской профилактики. Данная служба представлена в районе </w:t>
      </w:r>
      <w:r w:rsidRPr="00D4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медицинской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кабинетом отказа от курения.</w:t>
      </w:r>
    </w:p>
    <w:p w:rsidR="00D40862" w:rsidRPr="006D1057" w:rsidRDefault="00D40862" w:rsidP="00D408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состав врачи: штатные -   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="004D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редние</w:t>
      </w:r>
      <w:r w:rsidR="004D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работники: штатные 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Как видно из статистики количество мероприятий и количество лиц, участвующих в них, уменьшается с 2018-2020 год.</w:t>
      </w:r>
    </w:p>
    <w:tbl>
      <w:tblPr>
        <w:tblW w:w="12269" w:type="dxa"/>
        <w:tblInd w:w="93" w:type="dxa"/>
        <w:tblLook w:val="04A0" w:firstRow="1" w:lastRow="0" w:firstColumn="1" w:lastColumn="0" w:noHBand="0" w:noVBand="1"/>
      </w:tblPr>
      <w:tblGrid>
        <w:gridCol w:w="7245"/>
        <w:gridCol w:w="992"/>
        <w:gridCol w:w="992"/>
        <w:gridCol w:w="992"/>
        <w:gridCol w:w="64"/>
        <w:gridCol w:w="992"/>
        <w:gridCol w:w="992"/>
      </w:tblGrid>
      <w:tr w:rsidR="00D40862" w:rsidRPr="00E17214" w:rsidTr="00B85B53">
        <w:trPr>
          <w:trHeight w:val="405"/>
        </w:trPr>
        <w:tc>
          <w:tcPr>
            <w:tcW w:w="10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862" w:rsidRPr="00E17214" w:rsidRDefault="00D40862" w:rsidP="00D4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кабинета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медицинской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40862" w:rsidRPr="00E17214" w:rsidRDefault="00D40862" w:rsidP="00B85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40862" w:rsidRPr="00E17214" w:rsidRDefault="00D40862" w:rsidP="00B85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40862" w:rsidRPr="00E17214" w:rsidTr="00C774B6">
        <w:trPr>
          <w:gridAfter w:val="3"/>
          <w:wAfter w:w="2048" w:type="dxa"/>
          <w:trHeight w:val="21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0862" w:rsidRPr="00E17214" w:rsidTr="00C774B6">
        <w:trPr>
          <w:gridAfter w:val="3"/>
          <w:wAfter w:w="2048" w:type="dxa"/>
          <w:trHeight w:val="2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40862" w:rsidRPr="00E17214" w:rsidTr="00C774B6">
        <w:trPr>
          <w:gridAfter w:val="3"/>
          <w:wAfter w:w="2048" w:type="dxa"/>
          <w:trHeight w:val="2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лиц, обученных основам здорового образа жизни,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D40862" w:rsidRPr="00E17214" w:rsidTr="00C774B6">
        <w:trPr>
          <w:gridAfter w:val="3"/>
          <w:wAfter w:w="2048" w:type="dxa"/>
          <w:trHeight w:val="2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пациентов обученных в “школах” – всего,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</w:t>
            </w:r>
          </w:p>
        </w:tc>
      </w:tr>
      <w:tr w:rsidR="00D40862" w:rsidRPr="00E17214" w:rsidTr="00C774B6">
        <w:trPr>
          <w:gridAfter w:val="3"/>
          <w:wAfter w:w="2048" w:type="dxa"/>
          <w:trHeight w:val="2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проведенных массовых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40862" w:rsidRPr="00E17214" w:rsidTr="00C774B6">
        <w:trPr>
          <w:gridAfter w:val="3"/>
          <w:wAfter w:w="2048" w:type="dxa"/>
          <w:trHeight w:val="2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лиц, участвующих в мероприятиях,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62" w:rsidRPr="00E17214" w:rsidRDefault="00D40862" w:rsidP="00C7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</w:tr>
      <w:tr w:rsidR="00D40862" w:rsidRPr="00E17214" w:rsidTr="00C774B6">
        <w:trPr>
          <w:gridAfter w:val="3"/>
          <w:wAfter w:w="2048" w:type="dxa"/>
          <w:trHeight w:val="21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62" w:rsidRPr="00E17214" w:rsidRDefault="00D40862" w:rsidP="00B8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62" w:rsidRPr="00E17214" w:rsidRDefault="00D40862" w:rsidP="00B8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40862" w:rsidRPr="00E17214" w:rsidRDefault="00D40862" w:rsidP="00B8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40862" w:rsidRPr="00E17214" w:rsidRDefault="00D40862" w:rsidP="00B8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0862" w:rsidRPr="00E17214" w:rsidRDefault="00D40862" w:rsidP="00D40862">
      <w:pPr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17214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Деятельность кабинета по отказу от табакокурения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33"/>
        <w:gridCol w:w="2410"/>
        <w:gridCol w:w="2013"/>
        <w:gridCol w:w="1389"/>
        <w:gridCol w:w="1304"/>
        <w:gridCol w:w="1672"/>
      </w:tblGrid>
      <w:tr w:rsidR="00D40862" w:rsidRPr="00E17214" w:rsidTr="00C774B6">
        <w:trPr>
          <w:trHeight w:val="708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B6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лиц, посетивших кабинет отказа </w:t>
            </w:r>
          </w:p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табакокурения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отказов от табакокурения после посещения кабинета по отказу от курения </w:t>
            </w:r>
          </w:p>
        </w:tc>
      </w:tr>
      <w:tr w:rsidR="00D40862" w:rsidRPr="00E17214" w:rsidTr="00C774B6">
        <w:trPr>
          <w:trHeight w:val="46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течение 6 месяцев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течение 1 года</w:t>
            </w:r>
          </w:p>
        </w:tc>
      </w:tr>
      <w:tr w:rsidR="00D40862" w:rsidRPr="00E17214" w:rsidTr="00C774B6">
        <w:trPr>
          <w:trHeight w:val="6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62" w:rsidRPr="00E17214" w:rsidRDefault="00D40862" w:rsidP="00B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40862" w:rsidRPr="00E17214" w:rsidTr="00C774B6">
        <w:trPr>
          <w:trHeight w:val="4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5,94</w:t>
            </w:r>
          </w:p>
        </w:tc>
      </w:tr>
      <w:tr w:rsidR="00D40862" w:rsidRPr="00E17214" w:rsidTr="00C774B6">
        <w:trPr>
          <w:trHeight w:val="4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4,73</w:t>
            </w:r>
          </w:p>
        </w:tc>
      </w:tr>
      <w:tr w:rsidR="00D40862" w:rsidRPr="00E17214" w:rsidTr="00C774B6">
        <w:trPr>
          <w:trHeight w:val="4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862" w:rsidRPr="00E17214" w:rsidRDefault="00D40862" w:rsidP="00B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9,15</w:t>
            </w:r>
          </w:p>
        </w:tc>
      </w:tr>
    </w:tbl>
    <w:p w:rsidR="00D40862" w:rsidRPr="006D1057" w:rsidRDefault="00D40862" w:rsidP="00835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A4" w:rsidRPr="004D54A4" w:rsidRDefault="00835B12" w:rsidP="004D5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54A4" w:rsidRPr="004D54A4">
        <w:rPr>
          <w:rFonts w:ascii="Times New Roman" w:hAnsi="Times New Roman" w:cs="Times New Roman"/>
          <w:b/>
          <w:sz w:val="28"/>
          <w:szCs w:val="28"/>
        </w:rPr>
        <w:t>План по д</w:t>
      </w:r>
      <w:r w:rsidR="004D54A4">
        <w:rPr>
          <w:rFonts w:ascii="Times New Roman" w:hAnsi="Times New Roman" w:cs="Times New Roman"/>
          <w:b/>
          <w:sz w:val="28"/>
          <w:szCs w:val="28"/>
        </w:rPr>
        <w:t>испансеризации и профосмотрам</w:t>
      </w:r>
    </w:p>
    <w:tbl>
      <w:tblPr>
        <w:tblW w:w="9247" w:type="dxa"/>
        <w:tblInd w:w="98" w:type="dxa"/>
        <w:tblLook w:val="04A0" w:firstRow="1" w:lastRow="0" w:firstColumn="1" w:lastColumn="0" w:noHBand="0" w:noVBand="1"/>
      </w:tblPr>
      <w:tblGrid>
        <w:gridCol w:w="3857"/>
        <w:gridCol w:w="756"/>
        <w:gridCol w:w="1152"/>
        <w:gridCol w:w="1311"/>
        <w:gridCol w:w="1072"/>
        <w:gridCol w:w="1099"/>
      </w:tblGrid>
      <w:tr w:rsidR="004D54A4" w:rsidRPr="004D54A4" w:rsidTr="00434151">
        <w:trPr>
          <w:trHeight w:val="25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D54A4" w:rsidRPr="004D54A4" w:rsidTr="00434151">
        <w:trPr>
          <w:trHeight w:val="25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Подлежит диспансеризации</w:t>
            </w:r>
            <w:r w:rsidRPr="004D54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абс.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</w:tr>
      <w:tr w:rsidR="004D54A4" w:rsidRPr="004D54A4" w:rsidTr="00434151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Осмотрено Диспансеризации абс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</w:tr>
      <w:tr w:rsidR="004D54A4" w:rsidRPr="004D54A4" w:rsidTr="00434151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осмотренных ДД..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37,76</w:t>
            </w:r>
          </w:p>
        </w:tc>
      </w:tr>
      <w:tr w:rsidR="004D54A4" w:rsidRPr="004D54A4" w:rsidTr="00434151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Осмотрено старше 60 лет ДД, абс.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</w:tr>
      <w:tr w:rsidR="004D54A4" w:rsidRPr="004D54A4" w:rsidTr="00434151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осмотренных старше 60 лет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59,98</w:t>
            </w:r>
          </w:p>
        </w:tc>
      </w:tr>
      <w:tr w:rsidR="004D54A4" w:rsidRPr="004D54A4" w:rsidTr="00434151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Подлежало профосмотрам, абс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4A4" w:rsidRPr="004D54A4" w:rsidTr="00434151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Осмотрено профосмотры, абс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D54A4" w:rsidRPr="004D54A4" w:rsidTr="00434151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осмотренных профосмотры.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4A4" w:rsidRDefault="004D54A4" w:rsidP="00835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A4" w:rsidRPr="00B6396C" w:rsidRDefault="004D54A4" w:rsidP="004D5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96C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диспансерного наблю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дения (взрослые 18 лет и старше</w:t>
      </w:r>
      <w:r w:rsidRPr="00B6396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4D54A4" w:rsidRPr="004D54A4" w:rsidRDefault="004D54A4" w:rsidP="004D5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3823"/>
        <w:gridCol w:w="1247"/>
        <w:gridCol w:w="1134"/>
        <w:gridCol w:w="1134"/>
        <w:gridCol w:w="1134"/>
        <w:gridCol w:w="1275"/>
      </w:tblGrid>
      <w:tr w:rsidR="004D54A4" w:rsidRPr="004D54A4" w:rsidTr="0043415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год.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Зарегистрировано заболеваний, абс.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13247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по классам 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заболевания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онкологические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 эндокринной системы: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в.т.ч Сахарный диабет.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 нервной системы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системы кровообращения: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5977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 Гипертоническая болезнь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Ишемическая болезнь сердца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органов дыхания: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ХОБЛ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Бронхиальная астма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органов пищеварения: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Цирроз печени.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 кожи и подкожной. клетч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б-ни костномышечной системы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 и отравления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54A4" w:rsidRPr="004D54A4" w:rsidTr="0043415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A4" w:rsidRPr="004D54A4" w:rsidRDefault="004D54A4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A4" w:rsidRPr="004D54A4" w:rsidRDefault="004D54A4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</w:tr>
    </w:tbl>
    <w:p w:rsidR="004D54A4" w:rsidRDefault="004D54A4" w:rsidP="00835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12" w:rsidRDefault="004D54A4" w:rsidP="00835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5B12" w:rsidRPr="006D10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 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</w:t>
      </w:r>
    </w:p>
    <w:p w:rsidR="006D1057" w:rsidRPr="006D1057" w:rsidRDefault="006D1057" w:rsidP="00D408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Основная цель (основные цели) и задачи муниципальной программы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24" w:rsidRPr="00954206" w:rsidRDefault="003228CF" w:rsidP="00A64C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8CF">
        <w:rPr>
          <w:rFonts w:ascii="Times New Roman" w:hAnsi="Times New Roman" w:cs="Times New Roman"/>
          <w:sz w:val="28"/>
          <w:szCs w:val="28"/>
        </w:rPr>
        <w:t>Основн</w:t>
      </w:r>
      <w:r w:rsidR="00B85624">
        <w:rPr>
          <w:rFonts w:ascii="Times New Roman" w:hAnsi="Times New Roman" w:cs="Times New Roman"/>
          <w:sz w:val="28"/>
          <w:szCs w:val="28"/>
        </w:rPr>
        <w:t>ой</w:t>
      </w:r>
      <w:r w:rsidR="00A64CD5">
        <w:rPr>
          <w:rFonts w:ascii="Times New Roman" w:hAnsi="Times New Roman" w:cs="Times New Roman"/>
          <w:sz w:val="28"/>
          <w:szCs w:val="28"/>
        </w:rPr>
        <w:t xml:space="preserve"> </w:t>
      </w:r>
      <w:r w:rsidR="00B85624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B85624" w:rsidRPr="0005251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культуры общественного здоровья, отве</w:t>
      </w:r>
      <w:r w:rsidR="00B85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тственного отношения к здоровью, </w:t>
      </w:r>
      <w:r w:rsidR="00B85624" w:rsidRPr="00052517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здоровья и качества жизни насе</w:t>
      </w:r>
      <w:r w:rsidR="00B85624">
        <w:rPr>
          <w:rFonts w:ascii="Times New Roman" w:eastAsia="Calibri" w:hAnsi="Times New Roman" w:cs="Times New Roman"/>
          <w:sz w:val="28"/>
          <w:szCs w:val="28"/>
          <w:lang w:eastAsia="ru-RU"/>
        </w:rPr>
        <w:t>ления</w:t>
      </w:r>
      <w:r w:rsidR="004D5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5624"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Октябрьского муниципального района</w:t>
      </w:r>
      <w:r w:rsidR="00B856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85624" w:rsidRDefault="00B85624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</w:t>
      </w:r>
      <w:r w:rsidR="003228CF" w:rsidRPr="003228CF">
        <w:rPr>
          <w:rFonts w:ascii="Times New Roman" w:hAnsi="Times New Roman" w:cs="Times New Roman"/>
          <w:sz w:val="28"/>
          <w:szCs w:val="28"/>
        </w:rPr>
        <w:t xml:space="preserve">ормирование системы мотивации граждан к ЗОЖ, включая здоровое </w:t>
      </w:r>
      <w:r w:rsidR="003228CF" w:rsidRPr="003228CF">
        <w:rPr>
          <w:rFonts w:ascii="Times New Roman" w:hAnsi="Times New Roman" w:cs="Times New Roman"/>
          <w:sz w:val="28"/>
          <w:szCs w:val="28"/>
        </w:rPr>
        <w:lastRenderedPageBreak/>
        <w:t xml:space="preserve">питание и отказ от вредных привычек. Обеспечение к 2024 году увеличения доли граждан, ведущих ЗОЖ, за счет формирования среды, способствующей ведению гражданами ЗОЖ, включая здоровое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алкоголя, а также самогоноварения, мотивирования граждан к ведению ЗОЖ посредством внедрения программ общественного здоровья, информационно-коммуникационных кампаний, вовлечения граждан в мероприятия по укреплению общественного здоровья, разработки и внедрения корпоративных программ укрепления здоровья. </w:t>
      </w:r>
    </w:p>
    <w:p w:rsidR="00B85624" w:rsidRDefault="003228CF" w:rsidP="00F635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CF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tbl>
      <w:tblPr>
        <w:tblStyle w:val="21"/>
        <w:tblW w:w="9772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72"/>
      </w:tblGrid>
      <w:tr w:rsidR="00B85624" w:rsidRPr="00052517" w:rsidTr="00835B12">
        <w:tc>
          <w:tcPr>
            <w:tcW w:w="9772" w:type="dxa"/>
          </w:tcPr>
          <w:p w:rsidR="00B85624" w:rsidRPr="00052517" w:rsidRDefault="00B85624" w:rsidP="00F635C0">
            <w:pPr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51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35B1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52517">
              <w:rPr>
                <w:rFonts w:ascii="Times New Roman" w:eastAsia="Calibri" w:hAnsi="Times New Roman" w:cs="Times New Roman"/>
                <w:sz w:val="28"/>
                <w:szCs w:val="28"/>
              </w:rPr>
              <w:t>. Повышение информированности на</w:t>
            </w:r>
            <w:r w:rsidR="00835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селения в вопросах профилактики </w:t>
            </w:r>
            <w:r w:rsidRPr="00052517">
              <w:rPr>
                <w:rFonts w:ascii="Times New Roman" w:eastAsia="Calibri" w:hAnsi="Times New Roman" w:cs="Times New Roman"/>
                <w:sz w:val="28"/>
                <w:szCs w:val="28"/>
              </w:rPr>
              <w:t>хронических неинфекционных заболеваний и формирования здорового образа жизни.</w:t>
            </w:r>
          </w:p>
        </w:tc>
      </w:tr>
      <w:tr w:rsidR="00B85624" w:rsidRPr="00954206" w:rsidTr="00835B12">
        <w:tc>
          <w:tcPr>
            <w:tcW w:w="9772" w:type="dxa"/>
          </w:tcPr>
          <w:p w:rsidR="00B85624" w:rsidRPr="00052517" w:rsidRDefault="00B85624" w:rsidP="00F635C0">
            <w:pPr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835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052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Увеличение доли лиц, мотивированных к ведению здорового образа жизни.</w:t>
            </w:r>
          </w:p>
          <w:p w:rsidR="00B85624" w:rsidRDefault="00B85624" w:rsidP="00F635C0">
            <w:pPr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835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052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Формирование среды, способствующей ведению гражданами здорового образа жизни</w:t>
            </w:r>
            <w:r w:rsidR="00835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5B12" w:rsidRDefault="00835B12" w:rsidP="00F635C0">
            <w:pPr>
              <w:ind w:firstLine="28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35B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  <w:r w:rsidR="00F635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B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Реализация мероприятий, направленных на укрепление общественного здоровья, профилактику неинфекционных заболеваний на территории района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5B12" w:rsidRPr="00954206" w:rsidRDefault="00835B12" w:rsidP="00835B1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542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мероприятий муниципальной программы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DA" w:rsidRDefault="00B85624" w:rsidP="00CF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осуществляется, </w:t>
      </w:r>
      <w:r w:rsidR="00A81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Октябрьского муниципального района</w:t>
      </w:r>
      <w:r w:rsidRPr="00B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области, ГБУЗ «</w:t>
      </w:r>
      <w:r w:rsidR="00A81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больница с. Октябрьское»</w:t>
      </w:r>
      <w:r w:rsidRPr="00B8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19DA" w:rsidRDefault="007F17A6" w:rsidP="00CF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F1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  <w:r w:rsidR="00B85624" w:rsidRPr="00B85624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осуществляет текущее управление реализацией Программы; осуществляет контроль исполнения мероприятий Программы; осуществляет мониторинг реализации мероприятий Программы.</w:t>
      </w:r>
    </w:p>
    <w:p w:rsidR="00A819DA" w:rsidRDefault="00B85624" w:rsidP="00CF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участвуют в реализации программных мероприятий и несут ответственность за выполнение программных мероприятий и достижение индикативных показателей Программы. Срок реализации мероприятий Программы: 202</w:t>
      </w:r>
      <w:r w:rsidR="00A819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5624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годы</w:t>
      </w:r>
      <w:r w:rsidR="00A81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206" w:rsidRPr="00954206" w:rsidRDefault="00954206" w:rsidP="003E2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hyperlink w:anchor="Par1493" w:history="1">
        <w:r w:rsidRPr="009542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 муниципальной программы, ответственные за их исполнение, сроки исполнения, а также источник и объем их финансирования представлены в приложении 1 к муниципальной программе.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754"/>
      <w:bookmarkEnd w:id="4"/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</w:t>
      </w:r>
      <w:r w:rsidRPr="009542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управления и механизм выполнения мероприятий муниципальной программы</w:t>
      </w:r>
    </w:p>
    <w:p w:rsidR="00E276DD" w:rsidRDefault="00E276DD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6DD" w:rsidRPr="006D1057" w:rsidRDefault="006D1057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57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необходимо</w:t>
      </w:r>
      <w:r w:rsidR="00E276DD" w:rsidRPr="006D1057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Pr="006D1057">
        <w:rPr>
          <w:rFonts w:ascii="Times New Roman" w:hAnsi="Times New Roman" w:cs="Times New Roman"/>
          <w:sz w:val="28"/>
          <w:szCs w:val="28"/>
        </w:rPr>
        <w:t>е</w:t>
      </w:r>
      <w:r w:rsidR="00E276DD" w:rsidRPr="006D1057">
        <w:rPr>
          <w:rFonts w:ascii="Times New Roman" w:hAnsi="Times New Roman" w:cs="Times New Roman"/>
          <w:sz w:val="28"/>
          <w:szCs w:val="28"/>
        </w:rPr>
        <w:t xml:space="preserve"> системы непрерывного образования граждан и медицинских специалистов по проблемам ЗОЖ, в том числе здорового питания. 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</w:t>
      </w:r>
      <w:r w:rsidR="00E276DD" w:rsidRPr="006D1057">
        <w:rPr>
          <w:rFonts w:ascii="Times New Roman" w:hAnsi="Times New Roman" w:cs="Times New Roman"/>
          <w:sz w:val="28"/>
          <w:szCs w:val="28"/>
        </w:rPr>
        <w:lastRenderedPageBreak/>
        <w:t xml:space="preserve">ожирения, низкой физической активности. Отдельного внимания заслуживают проблемы наркомании и алкоголизма. </w:t>
      </w:r>
    </w:p>
    <w:p w:rsidR="00806BE7" w:rsidRPr="006D1057" w:rsidRDefault="00E276DD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57">
        <w:rPr>
          <w:rFonts w:ascii="Times New Roman" w:hAnsi="Times New Roman" w:cs="Times New Roman"/>
          <w:sz w:val="28"/>
          <w:szCs w:val="28"/>
        </w:rPr>
        <w:t xml:space="preserve">       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 </w:t>
      </w:r>
    </w:p>
    <w:p w:rsidR="00806BE7" w:rsidRPr="006D1057" w:rsidRDefault="00E276DD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57">
        <w:rPr>
          <w:rFonts w:ascii="Times New Roman" w:hAnsi="Times New Roman" w:cs="Times New Roman"/>
          <w:sz w:val="28"/>
          <w:szCs w:val="28"/>
        </w:rPr>
        <w:t>Профилактические мероприятия должны стать ключевыми в борьбе с сердечно-сосудистыми и онкологическими заболеваниями, прежде всего среди граждан трудоспособного возраста. Один из важнейших ресурсов – проведение информационных кампаний</w:t>
      </w:r>
      <w:r w:rsidR="00806BE7" w:rsidRPr="006D1057">
        <w:rPr>
          <w:rFonts w:ascii="Times New Roman" w:hAnsi="Times New Roman" w:cs="Times New Roman"/>
          <w:sz w:val="28"/>
          <w:szCs w:val="28"/>
        </w:rPr>
        <w:t xml:space="preserve"> волонтерское движение</w:t>
      </w:r>
      <w:r w:rsidRPr="006D1057">
        <w:rPr>
          <w:rFonts w:ascii="Times New Roman" w:hAnsi="Times New Roman" w:cs="Times New Roman"/>
          <w:sz w:val="28"/>
          <w:szCs w:val="28"/>
        </w:rPr>
        <w:t xml:space="preserve">.  </w:t>
      </w:r>
      <w:r w:rsidR="00AA7C64" w:rsidRPr="006D1057">
        <w:rPr>
          <w:rFonts w:ascii="Times New Roman" w:hAnsi="Times New Roman" w:cs="Times New Roman"/>
          <w:sz w:val="28"/>
          <w:szCs w:val="28"/>
        </w:rPr>
        <w:t>Участвуя в профилактических мероприятиях, волонтеры проходят дополнительное обучение, получают новые знания и навыки, а также опыт для дальнейшей профессиональной деятельности и карьерного роста.</w:t>
      </w:r>
    </w:p>
    <w:p w:rsidR="00806BE7" w:rsidRPr="006D1057" w:rsidRDefault="00AA7C64" w:rsidP="00A6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57">
        <w:rPr>
          <w:rFonts w:ascii="Times New Roman" w:hAnsi="Times New Roman" w:cs="Times New Roman"/>
          <w:sz w:val="28"/>
          <w:szCs w:val="28"/>
        </w:rPr>
        <w:t>В 202</w:t>
      </w:r>
      <w:r w:rsidR="00806BE7" w:rsidRPr="006D1057">
        <w:rPr>
          <w:rFonts w:ascii="Times New Roman" w:hAnsi="Times New Roman" w:cs="Times New Roman"/>
          <w:sz w:val="28"/>
          <w:szCs w:val="28"/>
        </w:rPr>
        <w:t>1</w:t>
      </w:r>
      <w:r w:rsidRPr="006D1057">
        <w:rPr>
          <w:rFonts w:ascii="Times New Roman" w:hAnsi="Times New Roman" w:cs="Times New Roman"/>
          <w:sz w:val="28"/>
          <w:szCs w:val="28"/>
        </w:rPr>
        <w:t xml:space="preserve">-2024 годах планируется </w:t>
      </w:r>
      <w:r w:rsidR="00806BE7" w:rsidRPr="006D1057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6D1057">
        <w:rPr>
          <w:rFonts w:ascii="Times New Roman" w:hAnsi="Times New Roman" w:cs="Times New Roman"/>
          <w:sz w:val="28"/>
          <w:szCs w:val="28"/>
        </w:rPr>
        <w:t>обучение волонтеров для проведения профилактической работы с населением по следующим направлениям: формирование здорового образа жизни, распознавание первых признаков неотложных состояний и оказание первой помощи при возникновении этих состояний, раннее выявление онкологических заболеваний.</w:t>
      </w:r>
    </w:p>
    <w:p w:rsidR="00954206" w:rsidRPr="00E276DD" w:rsidRDefault="00806BE7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57">
        <w:rPr>
          <w:rFonts w:ascii="Times New Roman" w:hAnsi="Times New Roman" w:cs="Times New Roman"/>
          <w:sz w:val="28"/>
          <w:szCs w:val="28"/>
        </w:rPr>
        <w:t xml:space="preserve">         Для координации и </w:t>
      </w:r>
      <w:r w:rsidR="00AA7C64" w:rsidRPr="006D1057">
        <w:rPr>
          <w:rFonts w:ascii="Times New Roman" w:hAnsi="Times New Roman" w:cs="Times New Roman"/>
          <w:sz w:val="28"/>
          <w:szCs w:val="28"/>
        </w:rPr>
        <w:t>совершенствовани</w:t>
      </w:r>
      <w:r w:rsidRPr="006D1057">
        <w:rPr>
          <w:rFonts w:ascii="Times New Roman" w:hAnsi="Times New Roman" w:cs="Times New Roman"/>
          <w:sz w:val="28"/>
          <w:szCs w:val="28"/>
        </w:rPr>
        <w:t>я</w:t>
      </w:r>
      <w:r w:rsidR="004D54A4">
        <w:rPr>
          <w:rFonts w:ascii="Times New Roman" w:hAnsi="Times New Roman" w:cs="Times New Roman"/>
          <w:sz w:val="28"/>
          <w:szCs w:val="28"/>
        </w:rPr>
        <w:t xml:space="preserve"> </w:t>
      </w:r>
      <w:r w:rsidRPr="006D1057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AA7C64" w:rsidRPr="006D1057">
        <w:rPr>
          <w:rFonts w:ascii="Times New Roman" w:hAnsi="Times New Roman" w:cs="Times New Roman"/>
          <w:sz w:val="28"/>
          <w:szCs w:val="28"/>
        </w:rPr>
        <w:t>работы волонтер</w:t>
      </w:r>
      <w:r w:rsidRPr="006D1057">
        <w:rPr>
          <w:rFonts w:ascii="Times New Roman" w:hAnsi="Times New Roman" w:cs="Times New Roman"/>
          <w:sz w:val="28"/>
          <w:szCs w:val="28"/>
        </w:rPr>
        <w:t>ов</w:t>
      </w:r>
      <w:r w:rsidR="004D54A4">
        <w:rPr>
          <w:rFonts w:ascii="Times New Roman" w:hAnsi="Times New Roman" w:cs="Times New Roman"/>
          <w:sz w:val="28"/>
          <w:szCs w:val="28"/>
        </w:rPr>
        <w:t xml:space="preserve"> </w:t>
      </w:r>
      <w:r w:rsidRPr="006D105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6046F0">
        <w:rPr>
          <w:rFonts w:ascii="Times New Roman" w:hAnsi="Times New Roman" w:cs="Times New Roman"/>
          <w:sz w:val="28"/>
          <w:szCs w:val="28"/>
        </w:rPr>
        <w:t xml:space="preserve">и </w:t>
      </w:r>
      <w:r w:rsidR="006046F0" w:rsidRPr="00E276DD">
        <w:rPr>
          <w:rFonts w:ascii="Times New Roman" w:hAnsi="Times New Roman" w:cs="Times New Roman"/>
          <w:sz w:val="28"/>
          <w:szCs w:val="28"/>
        </w:rPr>
        <w:t>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находящимися на территории района</w:t>
      </w:r>
      <w:r w:rsidR="00AA7C64" w:rsidRPr="00E276DD">
        <w:rPr>
          <w:rFonts w:ascii="Times New Roman" w:hAnsi="Times New Roman" w:cs="Times New Roman"/>
          <w:sz w:val="28"/>
          <w:szCs w:val="28"/>
        </w:rPr>
        <w:t>, направленной на улучшение здоровья и качества жизни населения, формирование культуры общественного здоровья, ответственного отношения к здоровью</w:t>
      </w:r>
      <w:r w:rsidR="004D54A4">
        <w:rPr>
          <w:rFonts w:ascii="Times New Roman" w:hAnsi="Times New Roman" w:cs="Times New Roman"/>
          <w:sz w:val="28"/>
          <w:szCs w:val="28"/>
        </w:rPr>
        <w:t xml:space="preserve"> </w:t>
      </w:r>
      <w:r w:rsidR="006046F0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6046F0" w:rsidRPr="00E276DD">
        <w:rPr>
          <w:rFonts w:ascii="Times New Roman" w:hAnsi="Times New Roman" w:cs="Times New Roman"/>
          <w:sz w:val="28"/>
          <w:szCs w:val="28"/>
        </w:rPr>
        <w:t>муниципальный</w:t>
      </w:r>
      <w:r w:rsidR="00AA7C64" w:rsidRPr="00E276DD">
        <w:rPr>
          <w:rFonts w:ascii="Times New Roman" w:hAnsi="Times New Roman" w:cs="Times New Roman"/>
          <w:sz w:val="28"/>
          <w:szCs w:val="28"/>
        </w:rPr>
        <w:t xml:space="preserve"> координационных совет по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C09" w:rsidRDefault="00A96C09" w:rsidP="004A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C09">
        <w:rPr>
          <w:rFonts w:ascii="Times New Roman" w:hAnsi="Times New Roman" w:cs="Times New Roman"/>
          <w:sz w:val="28"/>
          <w:szCs w:val="28"/>
        </w:rPr>
        <w:t>Для достижения плановых показателей, количественных и качественных целевых индикаторов, и показателей муниципальной программы необходимо поэтапно выполнять намеченные мероприятия настоящей</w:t>
      </w:r>
      <w:r w:rsidR="004D54A4">
        <w:rPr>
          <w:rFonts w:ascii="Times New Roman" w:hAnsi="Times New Roman" w:cs="Times New Roman"/>
          <w:sz w:val="28"/>
          <w:szCs w:val="28"/>
        </w:rPr>
        <w:t xml:space="preserve">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</w:t>
      </w:r>
      <w:r w:rsidR="004D54A4">
        <w:rPr>
          <w:rFonts w:ascii="Times New Roman" w:hAnsi="Times New Roman" w:cs="Times New Roman"/>
          <w:sz w:val="28"/>
          <w:szCs w:val="28"/>
        </w:rPr>
        <w:t xml:space="preserve"> </w:t>
      </w:r>
      <w:r w:rsidRPr="00A96C09">
        <w:rPr>
          <w:rFonts w:ascii="Times New Roman" w:hAnsi="Times New Roman" w:cs="Times New Roman"/>
          <w:sz w:val="28"/>
          <w:szCs w:val="28"/>
        </w:rPr>
        <w:t>программы с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6C09">
        <w:rPr>
          <w:rFonts w:ascii="Times New Roman" w:hAnsi="Times New Roman" w:cs="Times New Roman"/>
          <w:sz w:val="28"/>
          <w:szCs w:val="28"/>
        </w:rPr>
        <w:t xml:space="preserve"> по 202</w:t>
      </w:r>
      <w:r w:rsidR="004A3D9D">
        <w:rPr>
          <w:rFonts w:ascii="Times New Roman" w:hAnsi="Times New Roman" w:cs="Times New Roman"/>
          <w:sz w:val="28"/>
          <w:szCs w:val="28"/>
        </w:rPr>
        <w:t>4</w:t>
      </w:r>
      <w:r w:rsidRPr="00A96C09">
        <w:rPr>
          <w:rFonts w:ascii="Times New Roman" w:hAnsi="Times New Roman" w:cs="Times New Roman"/>
          <w:sz w:val="28"/>
          <w:szCs w:val="28"/>
        </w:rPr>
        <w:t xml:space="preserve"> гг., в </w:t>
      </w:r>
      <w:r w:rsidR="004A3D9D">
        <w:rPr>
          <w:rFonts w:ascii="Times New Roman" w:hAnsi="Times New Roman" w:cs="Times New Roman"/>
          <w:sz w:val="28"/>
          <w:szCs w:val="28"/>
        </w:rPr>
        <w:t>4</w:t>
      </w:r>
      <w:r w:rsidRPr="00A96C09">
        <w:rPr>
          <w:rFonts w:ascii="Times New Roman" w:hAnsi="Times New Roman" w:cs="Times New Roman"/>
          <w:sz w:val="28"/>
          <w:szCs w:val="28"/>
        </w:rPr>
        <w:t xml:space="preserve"> этапа: 1 этап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6C09">
        <w:rPr>
          <w:rFonts w:ascii="Times New Roman" w:hAnsi="Times New Roman" w:cs="Times New Roman"/>
          <w:sz w:val="28"/>
          <w:szCs w:val="28"/>
        </w:rPr>
        <w:t xml:space="preserve"> год, 2 этап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6C09">
        <w:rPr>
          <w:rFonts w:ascii="Times New Roman" w:hAnsi="Times New Roman" w:cs="Times New Roman"/>
          <w:sz w:val="28"/>
          <w:szCs w:val="28"/>
        </w:rPr>
        <w:t xml:space="preserve"> год, 3 этап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A3D9D">
        <w:rPr>
          <w:rFonts w:ascii="Times New Roman" w:hAnsi="Times New Roman" w:cs="Times New Roman"/>
          <w:sz w:val="28"/>
          <w:szCs w:val="28"/>
        </w:rPr>
        <w:t xml:space="preserve"> </w:t>
      </w:r>
      <w:r w:rsidR="00437930">
        <w:rPr>
          <w:rFonts w:ascii="Times New Roman" w:hAnsi="Times New Roman" w:cs="Times New Roman"/>
          <w:sz w:val="28"/>
          <w:szCs w:val="28"/>
        </w:rPr>
        <w:t>год, 4</w:t>
      </w:r>
      <w:r w:rsidR="004A3D9D" w:rsidRPr="00A96C09">
        <w:rPr>
          <w:rFonts w:ascii="Times New Roman" w:hAnsi="Times New Roman" w:cs="Times New Roman"/>
          <w:sz w:val="28"/>
          <w:szCs w:val="28"/>
        </w:rPr>
        <w:t xml:space="preserve"> этап – 202</w:t>
      </w:r>
      <w:r w:rsidR="004A3D9D">
        <w:rPr>
          <w:rFonts w:ascii="Times New Roman" w:hAnsi="Times New Roman" w:cs="Times New Roman"/>
          <w:sz w:val="28"/>
          <w:szCs w:val="28"/>
        </w:rPr>
        <w:t>4</w:t>
      </w:r>
      <w:r w:rsidR="004A3D9D" w:rsidRPr="00A96C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60D5" w:rsidRDefault="00A96C09" w:rsidP="009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C09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96C09">
        <w:rPr>
          <w:rFonts w:ascii="Times New Roman" w:hAnsi="Times New Roman" w:cs="Times New Roman"/>
          <w:sz w:val="28"/>
          <w:szCs w:val="28"/>
        </w:rPr>
        <w:t xml:space="preserve">рограммы являются ответственными за выполнение программных мероприятий и рациональное использование финансовых средств, выделенных на реализацию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="00A860D5" w:rsidRPr="00A96C09">
        <w:rPr>
          <w:rFonts w:ascii="Times New Roman" w:hAnsi="Times New Roman" w:cs="Times New Roman"/>
          <w:sz w:val="28"/>
          <w:szCs w:val="28"/>
        </w:rPr>
        <w:t>рограммы</w:t>
      </w:r>
      <w:r w:rsidRPr="00A96C09">
        <w:rPr>
          <w:rFonts w:ascii="Times New Roman" w:hAnsi="Times New Roman" w:cs="Times New Roman"/>
          <w:sz w:val="28"/>
          <w:szCs w:val="28"/>
        </w:rPr>
        <w:t xml:space="preserve">. Исполнители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="00A860D5" w:rsidRPr="00A96C09">
        <w:rPr>
          <w:rFonts w:ascii="Times New Roman" w:hAnsi="Times New Roman" w:cs="Times New Roman"/>
          <w:sz w:val="28"/>
          <w:szCs w:val="28"/>
        </w:rPr>
        <w:t>рограммы</w:t>
      </w:r>
      <w:r w:rsidRPr="00A96C09">
        <w:rPr>
          <w:rFonts w:ascii="Times New Roman" w:hAnsi="Times New Roman" w:cs="Times New Roman"/>
          <w:sz w:val="28"/>
          <w:szCs w:val="28"/>
        </w:rPr>
        <w:t xml:space="preserve"> могут создавать межведомственные группы, работу которых они организуют и контролируют. Финансирование программных мероприятий осуществляется в пределах расходов бюджета района, выделяемых на реализацию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="00A860D5" w:rsidRPr="00A96C09">
        <w:rPr>
          <w:rFonts w:ascii="Times New Roman" w:hAnsi="Times New Roman" w:cs="Times New Roman"/>
          <w:sz w:val="28"/>
          <w:szCs w:val="28"/>
        </w:rPr>
        <w:t>рограммы</w:t>
      </w:r>
      <w:r w:rsidRPr="00A96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0D5" w:rsidRDefault="00A96C09" w:rsidP="009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C09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="00A860D5" w:rsidRPr="00A96C09">
        <w:rPr>
          <w:rFonts w:ascii="Times New Roman" w:hAnsi="Times New Roman" w:cs="Times New Roman"/>
          <w:sz w:val="28"/>
          <w:szCs w:val="28"/>
        </w:rPr>
        <w:t>рограммы</w:t>
      </w:r>
      <w:r w:rsidRPr="00A96C09">
        <w:rPr>
          <w:rFonts w:ascii="Times New Roman" w:hAnsi="Times New Roman" w:cs="Times New Roman"/>
          <w:sz w:val="28"/>
          <w:szCs w:val="28"/>
        </w:rPr>
        <w:t xml:space="preserve"> района: </w:t>
      </w:r>
    </w:p>
    <w:p w:rsidR="00A96C09" w:rsidRPr="00A96C09" w:rsidRDefault="00A96C09" w:rsidP="00A8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96C09">
        <w:rPr>
          <w:rFonts w:ascii="Times New Roman" w:hAnsi="Times New Roman" w:cs="Times New Roman"/>
          <w:sz w:val="28"/>
          <w:szCs w:val="28"/>
        </w:rPr>
        <w:t xml:space="preserve">- координирует деятельность соисполнителей по реализации программных мероприятий; - несет ответственность за своевременность, полноту и качество предоставленной информации; - готовит, уточняет перечень программных мероприятий, уточняет затраты и механизм реализации целевой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96C09">
        <w:rPr>
          <w:rFonts w:ascii="Times New Roman" w:hAnsi="Times New Roman" w:cs="Times New Roman"/>
          <w:sz w:val="28"/>
          <w:szCs w:val="28"/>
        </w:rPr>
        <w:t xml:space="preserve">рограммы на очередной финансовый год и плановый период; - участвуют в разработке, осуществляют реализацию мероприятий, по которым они являются исполнителями; - по истечении срока действия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="00A860D5" w:rsidRPr="00A96C09">
        <w:rPr>
          <w:rFonts w:ascii="Times New Roman" w:hAnsi="Times New Roman" w:cs="Times New Roman"/>
          <w:sz w:val="28"/>
          <w:szCs w:val="28"/>
        </w:rPr>
        <w:t>рограммы</w:t>
      </w:r>
      <w:r w:rsidRPr="00A96C09">
        <w:rPr>
          <w:rFonts w:ascii="Times New Roman" w:hAnsi="Times New Roman" w:cs="Times New Roman"/>
          <w:sz w:val="28"/>
          <w:szCs w:val="28"/>
        </w:rPr>
        <w:t xml:space="preserve"> </w:t>
      </w:r>
      <w:r w:rsidRPr="00A96C09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программы вносит в установленном порядке предложения о необходимости разработки новой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="00A860D5" w:rsidRPr="00A96C09">
        <w:rPr>
          <w:rFonts w:ascii="Times New Roman" w:hAnsi="Times New Roman" w:cs="Times New Roman"/>
          <w:sz w:val="28"/>
          <w:szCs w:val="28"/>
        </w:rPr>
        <w:t>рограммы</w:t>
      </w:r>
      <w:r w:rsidRPr="00A96C09">
        <w:rPr>
          <w:rFonts w:ascii="Times New Roman" w:hAnsi="Times New Roman" w:cs="Times New Roman"/>
          <w:sz w:val="28"/>
          <w:szCs w:val="28"/>
        </w:rPr>
        <w:t xml:space="preserve"> в Октябрьском районе</w:t>
      </w:r>
    </w:p>
    <w:p w:rsidR="00954206" w:rsidRPr="00954206" w:rsidRDefault="00954206" w:rsidP="00A86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выполнения муниципальной программы осуществляется в соответствии с постановлением Администрации Октябрьского муниципального района от 15.08.2018    года №108 «О порядке проведения оценки эффективности реализации муниципальных программ Октябрьского муниципального района.</w:t>
      </w:r>
    </w:p>
    <w:p w:rsidR="00954206" w:rsidRPr="00954206" w:rsidRDefault="00954206" w:rsidP="00A86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 Октябрьского муниципального района (</w:t>
      </w:r>
      <w:r w:rsidRPr="00954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4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okt</w:t>
      </w: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74.</w:t>
      </w:r>
      <w:r w:rsidRPr="00954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782"/>
      <w:bookmarkStart w:id="6" w:name="Par792"/>
      <w:bookmarkStart w:id="7" w:name="Par1139"/>
      <w:bookmarkEnd w:id="5"/>
      <w:bookmarkEnd w:id="6"/>
      <w:bookmarkEnd w:id="7"/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V. Ожидаемые результаты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и их обоснование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DA" w:rsidRPr="00A819DA" w:rsidRDefault="00A819DA" w:rsidP="00A819D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19DA">
        <w:rPr>
          <w:rFonts w:ascii="Times New Roman" w:hAnsi="Times New Roman" w:cs="Times New Roman"/>
          <w:sz w:val="28"/>
          <w:szCs w:val="28"/>
        </w:rPr>
        <w:t xml:space="preserve">Основными показателями, оценивающими эффективность Программы, являются: показатели общей смертности населения трудоспособного возраста, смертности от хронических неинфекционных заболеваний граждан в трудоспособном возрасте: болезней системы кровообращения, злокачественных заболеваний, болезней органов дыхания, цереброваскулярных болезней; распространенность факторов риска по итогам диспансеризации определенных групп взрослого населения (низкая физическая активность, 8 нерациональное питание, избыточная масса тела, артериальная гипертензия, гипергликемия, курение, злоупотребление алкоголем); информированность населения по вопросам профилактики хронических неинфекционных заболеваний и формированию здорового образа жизни (данные социологического исследования по информированности о диспансеризации, показатели частоты запущенных случаев злокачественных новообразований и поздней обращаемости при острых сосудистых состояниях в </w:t>
      </w:r>
      <w:r>
        <w:rPr>
          <w:rFonts w:ascii="Times New Roman" w:hAnsi="Times New Roman" w:cs="Times New Roman"/>
          <w:sz w:val="28"/>
          <w:szCs w:val="28"/>
        </w:rPr>
        <w:t>Октябрьском муниципальном районе</w:t>
      </w:r>
      <w:r w:rsidRPr="00A819DA">
        <w:rPr>
          <w:rFonts w:ascii="Times New Roman" w:hAnsi="Times New Roman" w:cs="Times New Roman"/>
          <w:sz w:val="28"/>
          <w:szCs w:val="28"/>
        </w:rPr>
        <w:t xml:space="preserve"> Челябинской области).</w:t>
      </w:r>
    </w:p>
    <w:p w:rsidR="000D79A2" w:rsidRPr="006A07E1" w:rsidRDefault="000D79A2" w:rsidP="008275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на территории Октябрьского муниципального района позволит добиться следующих результатов:</w:t>
      </w:r>
    </w:p>
    <w:p w:rsidR="00A819DA" w:rsidRPr="00835B12" w:rsidRDefault="0034283E" w:rsidP="00A64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19DA">
        <w:rPr>
          <w:rFonts w:ascii="Times New Roman" w:hAnsi="Times New Roman" w:cs="Times New Roman"/>
          <w:sz w:val="28"/>
          <w:szCs w:val="28"/>
        </w:rPr>
        <w:t xml:space="preserve"> Увеличение д</w:t>
      </w:r>
      <w:r w:rsidR="00A819DA" w:rsidRPr="005D335E">
        <w:rPr>
          <w:rFonts w:ascii="Times New Roman" w:hAnsi="Times New Roman" w:cs="Times New Roman"/>
          <w:sz w:val="28"/>
          <w:szCs w:val="28"/>
        </w:rPr>
        <w:t>оля граждан в возрасте 3-79 лет, систематически занимающихся физической культурой и спортом в общей численности граждан</w:t>
      </w:r>
      <w:r w:rsidR="00A819DA">
        <w:rPr>
          <w:rFonts w:ascii="Times New Roman" w:hAnsi="Times New Roman" w:cs="Times New Roman"/>
          <w:sz w:val="28"/>
          <w:szCs w:val="28"/>
        </w:rPr>
        <w:t>;</w:t>
      </w:r>
    </w:p>
    <w:p w:rsidR="001C583F" w:rsidRDefault="0034283E" w:rsidP="00A6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83F">
        <w:rPr>
          <w:rFonts w:ascii="Times New Roman" w:hAnsi="Times New Roman" w:cs="Times New Roman"/>
          <w:sz w:val="28"/>
          <w:szCs w:val="28"/>
        </w:rPr>
        <w:t xml:space="preserve"> О</w:t>
      </w:r>
      <w:r w:rsidR="001C583F" w:rsidRPr="001C583F">
        <w:rPr>
          <w:rFonts w:ascii="Times New Roman" w:hAnsi="Times New Roman" w:cs="Times New Roman"/>
          <w:sz w:val="28"/>
          <w:szCs w:val="28"/>
        </w:rPr>
        <w:t>рганизация и проведение тематических циклов усовершенствования для медицинских работников, межведомственных семинаров-совещаний для работников учреждений образования, культуры, молодежных организаций, учреждений социальной защиты и правоохранительных органов по вопросам формирования здорового образа жизни, профилактики алкоголизации и наркотизации населения, пагубного табакокурения</w:t>
      </w:r>
      <w:r w:rsidR="001C583F">
        <w:rPr>
          <w:rFonts w:ascii="Times New Roman" w:hAnsi="Times New Roman" w:cs="Times New Roman"/>
          <w:sz w:val="28"/>
          <w:szCs w:val="28"/>
        </w:rPr>
        <w:t>.</w:t>
      </w:r>
    </w:p>
    <w:p w:rsidR="00D66D3D" w:rsidRDefault="00D66D3D" w:rsidP="00A6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D3D">
        <w:rPr>
          <w:rFonts w:ascii="Times New Roman" w:hAnsi="Times New Roman" w:cs="Times New Roman"/>
          <w:sz w:val="28"/>
          <w:szCs w:val="28"/>
        </w:rPr>
        <w:t>Муниципальная программа направлена на достижение цели национального проекта «Демография»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D3D" w:rsidRDefault="00D66D3D" w:rsidP="00A6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D3D">
        <w:rPr>
          <w:rFonts w:ascii="Times New Roman" w:hAnsi="Times New Roman" w:cs="Times New Roman"/>
          <w:sz w:val="28"/>
          <w:szCs w:val="28"/>
        </w:rPr>
        <w:t xml:space="preserve"> увеличение обращаемости в медицинские организации по вопросам здорового образа жизни, в том числе увеличение числа лиц, которым рекомендованы индивидуальные п</w:t>
      </w:r>
      <w:r>
        <w:rPr>
          <w:rFonts w:ascii="Times New Roman" w:hAnsi="Times New Roman" w:cs="Times New Roman"/>
          <w:sz w:val="28"/>
          <w:szCs w:val="28"/>
        </w:rPr>
        <w:t>ланы по здоровому образу жизни;</w:t>
      </w:r>
    </w:p>
    <w:p w:rsidR="00D66D3D" w:rsidRDefault="00D66D3D" w:rsidP="00A6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D3D">
        <w:rPr>
          <w:rFonts w:ascii="Times New Roman" w:hAnsi="Times New Roman" w:cs="Times New Roman"/>
          <w:sz w:val="28"/>
          <w:szCs w:val="28"/>
        </w:rPr>
        <w:t>на достижение национальной цели по росту ожидаемой продолжительности жизни д</w:t>
      </w:r>
      <w:r>
        <w:rPr>
          <w:rFonts w:ascii="Times New Roman" w:hAnsi="Times New Roman" w:cs="Times New Roman"/>
          <w:sz w:val="28"/>
          <w:szCs w:val="28"/>
        </w:rPr>
        <w:t xml:space="preserve">о 78 лет к 2024 году. </w:t>
      </w:r>
    </w:p>
    <w:p w:rsidR="00D66D3D" w:rsidRPr="00D66D3D" w:rsidRDefault="00D66D3D" w:rsidP="00D66D3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</w:t>
      </w:r>
      <w:r w:rsidRPr="00D66D3D">
        <w:rPr>
          <w:rFonts w:ascii="Times New Roman" w:hAnsi="Times New Roman" w:cs="Times New Roman"/>
          <w:sz w:val="28"/>
          <w:szCs w:val="28"/>
        </w:rPr>
        <w:t>роме того, мероприятия, связанные с формированием здоровья на производстве, которые в долгосрочной перспективе приведут к снижению случаев временной нетрудоспособности, дадут свой вклад в снижение бедности населения и повышения их доходов.</w:t>
      </w:r>
    </w:p>
    <w:p w:rsidR="00D66D3D" w:rsidRPr="00D66D3D" w:rsidRDefault="00D66D3D" w:rsidP="00A6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D3D">
        <w:rPr>
          <w:rFonts w:ascii="Times New Roman" w:hAnsi="Times New Roman" w:cs="Times New Roman"/>
          <w:sz w:val="28"/>
          <w:szCs w:val="28"/>
        </w:rPr>
        <w:t>Более того, мероприятия, запланированные в рамках данной муниципальной программы должны оказать влияние на такие показатели национального проекта «Демография», как:</w:t>
      </w:r>
    </w:p>
    <w:p w:rsidR="00D66D3D" w:rsidRPr="00D66D3D" w:rsidRDefault="00D66D3D" w:rsidP="00A6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D3D">
        <w:rPr>
          <w:rFonts w:ascii="Times New Roman" w:hAnsi="Times New Roman" w:cs="Times New Roman"/>
          <w:sz w:val="28"/>
          <w:szCs w:val="28"/>
        </w:rPr>
        <w:t>доля граждан, систематически занимающихся физической культурой и спортом.</w:t>
      </w:r>
    </w:p>
    <w:p w:rsidR="0034283E" w:rsidRDefault="00D66D3D" w:rsidP="0034283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6D3D">
        <w:rPr>
          <w:rFonts w:ascii="Times New Roman" w:hAnsi="Times New Roman" w:cs="Times New Roman"/>
          <w:sz w:val="28"/>
          <w:szCs w:val="28"/>
        </w:rPr>
        <w:t>Реализация муниципальной программы общественного здоровья вместе с внедрением корпоративных программ позволит</w:t>
      </w:r>
      <w:r w:rsidR="0034283E">
        <w:rPr>
          <w:rFonts w:ascii="Times New Roman" w:hAnsi="Times New Roman" w:cs="Times New Roman"/>
          <w:sz w:val="28"/>
          <w:szCs w:val="28"/>
        </w:rPr>
        <w:t>:</w:t>
      </w:r>
    </w:p>
    <w:p w:rsidR="0034283E" w:rsidRPr="0034283E" w:rsidRDefault="0034283E" w:rsidP="00A6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D3D" w:rsidRPr="00D66D3D">
        <w:rPr>
          <w:rFonts w:ascii="Times New Roman" w:hAnsi="Times New Roman" w:cs="Times New Roman"/>
          <w:sz w:val="28"/>
          <w:szCs w:val="28"/>
        </w:rPr>
        <w:t xml:space="preserve"> максимально охватить целевую аудиторию трудоспособной части населения, повысив осведомленность граждан о принципах здорового образа жизни.</w:t>
      </w:r>
      <w:r w:rsidRPr="0034283E">
        <w:rPr>
          <w:rFonts w:ascii="Times New Roman" w:hAnsi="Times New Roman" w:cs="Times New Roman"/>
          <w:sz w:val="28"/>
          <w:szCs w:val="28"/>
        </w:rPr>
        <w:t>повысит информированность населения в вопросах профилактики хронических неинфекционных заболеваний и формирования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D3D" w:rsidRPr="00D66D3D" w:rsidRDefault="0034283E" w:rsidP="00A6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3E">
        <w:rPr>
          <w:rFonts w:ascii="Times New Roman" w:hAnsi="Times New Roman" w:cs="Times New Roman"/>
          <w:sz w:val="28"/>
          <w:szCs w:val="28"/>
        </w:rPr>
        <w:t>- увеличит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4283E">
        <w:rPr>
          <w:rFonts w:ascii="Times New Roman" w:hAnsi="Times New Roman" w:cs="Times New Roman"/>
          <w:sz w:val="28"/>
          <w:szCs w:val="28"/>
        </w:rPr>
        <w:t xml:space="preserve"> долю населения, охваченного профилактическими мероприятий, направленными на укрепление общественного здоровья, профила</w:t>
      </w:r>
      <w:r>
        <w:rPr>
          <w:rFonts w:ascii="Times New Roman" w:hAnsi="Times New Roman" w:cs="Times New Roman"/>
          <w:sz w:val="28"/>
          <w:szCs w:val="28"/>
        </w:rPr>
        <w:t>ктику неинфекционных заболевани</w:t>
      </w:r>
      <w:r w:rsidR="00D408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D66D3D" w:rsidRPr="00D66D3D" w:rsidRDefault="00D66D3D" w:rsidP="00A6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D3D">
        <w:rPr>
          <w:rFonts w:ascii="Times New Roman" w:hAnsi="Times New Roman" w:cs="Times New Roman"/>
          <w:sz w:val="28"/>
          <w:szCs w:val="28"/>
        </w:rPr>
        <w:t>Увеличение доли лиц, приверженных здоровому образу жизни, приведет к снижению заболеваемости и смертности от основных хронических и неинфекционных заболеваний (ХНИЗ) (сердечно-сосудистых, онкологических) и внешних причин (например, связанных с потреблением алкоголя) в трудоспособном возрасте.</w:t>
      </w:r>
    </w:p>
    <w:p w:rsidR="0082758C" w:rsidRPr="0091259F" w:rsidRDefault="0082758C" w:rsidP="0082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9F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будет направлена на достижение результатов, оцениваемых по целевым показателям (индикаторам), указанным в </w:t>
      </w:r>
      <w:hyperlink w:anchor="sub_12" w:history="1">
        <w:r w:rsidRPr="0082758C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приложении 2</w:t>
        </w:r>
      </w:hyperlink>
      <w:r w:rsidRPr="0091259F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C39F3" w:rsidRDefault="002C39F3" w:rsidP="0082758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59F">
        <w:rPr>
          <w:rFonts w:ascii="Times New Roman" w:hAnsi="Times New Roman" w:cs="Times New Roman"/>
          <w:sz w:val="28"/>
          <w:szCs w:val="28"/>
        </w:rPr>
        <w:t xml:space="preserve">Обоснование состава и значений целевых показателей (индикаторов) муниципальной программы, методика их расчета, источники получения информации и оценка влияния внешних факторов и условий на их достижение представлены в </w:t>
      </w:r>
      <w:hyperlink w:anchor="sub_14" w:history="1">
        <w:r w:rsidRPr="002C39F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приложении</w:t>
        </w:r>
      </w:hyperlink>
      <w:r w:rsidR="0082758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1259F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4283E" w:rsidRPr="0034283E" w:rsidRDefault="0034283E" w:rsidP="0034283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283E">
        <w:rPr>
          <w:rFonts w:ascii="Times New Roman" w:hAnsi="Times New Roman" w:cs="Times New Roman"/>
          <w:sz w:val="28"/>
          <w:szCs w:val="28"/>
        </w:rPr>
        <w:t>Социальная эффективность Программы заключается в улучшении здоровья и качества жизни населения, формировании культуры общественного здоровья, ответственного отношения к здоровью. При реализации Программы необходимо учитывать возможные экономические и социальные риски.</w:t>
      </w:r>
    </w:p>
    <w:p w:rsidR="00AA7C64" w:rsidRDefault="0034283E" w:rsidP="00A64CD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4283E">
        <w:rPr>
          <w:rFonts w:ascii="Times New Roman" w:hAnsi="Times New Roman" w:cs="Times New Roman"/>
          <w:sz w:val="28"/>
          <w:szCs w:val="28"/>
        </w:rPr>
        <w:t xml:space="preserve">        Основным риском невыполнения целевых показателей Программы является недостаточное финансирование или его отсутствие. 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в реализации приоритетных направлений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70F" w:rsidRPr="0026670F" w:rsidRDefault="0026670F" w:rsidP="00827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208"/>
      <w:bookmarkStart w:id="9" w:name="Par1237"/>
      <w:bookmarkStart w:id="10" w:name="Par1261"/>
      <w:bookmarkStart w:id="11" w:name="Par1365"/>
      <w:bookmarkStart w:id="12" w:name="Par1434"/>
      <w:bookmarkEnd w:id="8"/>
      <w:bookmarkEnd w:id="9"/>
      <w:bookmarkEnd w:id="10"/>
      <w:bookmarkEnd w:id="11"/>
      <w:bookmarkEnd w:id="12"/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VI. Финансово-экономическое обоснование муниципальной программы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06" w:rsidRPr="00954206" w:rsidRDefault="001F2FBD" w:rsidP="00A64C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601" w:history="1">
        <w:r w:rsidR="00954206" w:rsidRPr="00A729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Обоснование</w:t>
        </w:r>
      </w:hyperlink>
      <w:r w:rsidR="00954206"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финансовых ресурсов, необходимых для реализации муниципальной программы, изложено в приложении </w:t>
      </w:r>
      <w:r w:rsidR="001660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4206"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D142A3" w:rsidRDefault="004A3D9D" w:rsidP="004A3D9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  <w:sectPr w:rsidR="00D142A3" w:rsidSect="00204759">
          <w:pgSz w:w="11906" w:h="16838"/>
          <w:pgMar w:top="568" w:right="707" w:bottom="568" w:left="1418" w:header="567" w:footer="567" w:gutter="0"/>
          <w:cols w:space="708"/>
          <w:docGrid w:linePitch="360"/>
        </w:sectPr>
      </w:pPr>
      <w:r>
        <w:t>.</w:t>
      </w:r>
    </w:p>
    <w:p w:rsidR="002E6B09" w:rsidRPr="005F39B1" w:rsidRDefault="002E6B09" w:rsidP="00501E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E6B09" w:rsidRPr="005F39B1" w:rsidRDefault="002E6B09" w:rsidP="00501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1E7A" w:rsidRPr="005F39B1" w:rsidRDefault="00501E7A" w:rsidP="00501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FA4090" w:rsidRDefault="001C583F" w:rsidP="001C583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«Укрепление общественного здоровья </w:t>
      </w:r>
    </w:p>
    <w:p w:rsidR="00FA4090" w:rsidRDefault="004D54A4" w:rsidP="001C583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</w:t>
      </w:r>
      <w:r w:rsidR="001C583F"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Октябрьского </w:t>
      </w:r>
    </w:p>
    <w:p w:rsidR="00FA4090" w:rsidRDefault="004D54A4" w:rsidP="001C583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="001C583F"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C583F" w:rsidRPr="001C583F" w:rsidRDefault="001C583F" w:rsidP="001C583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Челябинской области»</w:t>
      </w:r>
    </w:p>
    <w:p w:rsidR="002E6B09" w:rsidRPr="00501E7A" w:rsidRDefault="002E6B09" w:rsidP="001C5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B09" w:rsidRPr="006D579E" w:rsidRDefault="004D3890" w:rsidP="002E6B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493"/>
      <w:bookmarkEnd w:id="13"/>
      <w:r w:rsidRPr="006D579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E6B09" w:rsidRPr="006D579E">
        <w:rPr>
          <w:rFonts w:ascii="Times New Roman" w:hAnsi="Times New Roman" w:cs="Times New Roman"/>
          <w:sz w:val="28"/>
          <w:szCs w:val="28"/>
        </w:rPr>
        <w:t>мероприяти</w:t>
      </w:r>
      <w:r w:rsidRPr="006D579E">
        <w:rPr>
          <w:rFonts w:ascii="Times New Roman" w:hAnsi="Times New Roman" w:cs="Times New Roman"/>
          <w:sz w:val="28"/>
          <w:szCs w:val="28"/>
        </w:rPr>
        <w:t>й</w:t>
      </w:r>
      <w:r w:rsidR="002E6B09" w:rsidRPr="006D579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78226B" w:rsidRPr="005F39B1" w:rsidRDefault="0078226B" w:rsidP="0002557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958"/>
        <w:gridCol w:w="3125"/>
        <w:gridCol w:w="134"/>
        <w:gridCol w:w="1276"/>
        <w:gridCol w:w="8"/>
        <w:gridCol w:w="134"/>
        <w:gridCol w:w="1563"/>
        <w:gridCol w:w="994"/>
        <w:gridCol w:w="993"/>
        <w:gridCol w:w="993"/>
        <w:gridCol w:w="993"/>
      </w:tblGrid>
      <w:tr w:rsidR="00546B46" w:rsidRPr="005F39B1" w:rsidTr="00955079">
        <w:tc>
          <w:tcPr>
            <w:tcW w:w="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9" w:rsidRDefault="00B13F1F" w:rsidP="00720979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46B46" w:rsidRPr="00FA4090" w:rsidRDefault="00B13F1F" w:rsidP="00720979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46" w:rsidRPr="00FA4090" w:rsidRDefault="00546B46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46" w:rsidRPr="00FA4090" w:rsidRDefault="00546B46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46" w:rsidRPr="00FA4090" w:rsidRDefault="00546B46" w:rsidP="0072097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46" w:rsidRPr="00FA4090" w:rsidRDefault="00546B46" w:rsidP="0072097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46" w:rsidRPr="00FA4090" w:rsidRDefault="00546B46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546B46" w:rsidRPr="005F39B1" w:rsidTr="00955079">
        <w:trPr>
          <w:trHeight w:val="644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46" w:rsidRPr="00FA4090" w:rsidRDefault="00546B46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46" w:rsidRPr="00FA4090" w:rsidRDefault="00546B46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46" w:rsidRPr="00FA4090" w:rsidRDefault="00546B46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46" w:rsidRPr="00FA4090" w:rsidRDefault="00546B46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46" w:rsidRPr="00FA4090" w:rsidRDefault="00546B46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46" w:rsidRPr="00FA4090" w:rsidRDefault="00546B46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546B46" w:rsidRPr="00FA4090" w:rsidRDefault="00546B46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46" w:rsidRPr="00FA4090" w:rsidRDefault="00546B46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546B46" w:rsidRPr="00FA4090" w:rsidRDefault="00546B46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46" w:rsidRPr="00FA4090" w:rsidRDefault="00546B46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546B46" w:rsidRPr="00FA4090" w:rsidRDefault="00546B46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C" w:rsidRPr="00FA4090" w:rsidRDefault="00B17B8C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546B46" w:rsidRPr="00FA4090" w:rsidRDefault="00B17B8C" w:rsidP="007209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546B46" w:rsidRPr="005F39B1" w:rsidTr="00340A0A">
        <w:trPr>
          <w:trHeight w:val="413"/>
        </w:trPr>
        <w:tc>
          <w:tcPr>
            <w:tcW w:w="1570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46" w:rsidRPr="00FA4090" w:rsidRDefault="00546B46" w:rsidP="00290D3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Задача. Повышение информированности населения в вопросах профилактики хронических </w:t>
            </w:r>
          </w:p>
          <w:p w:rsidR="00546B46" w:rsidRPr="00FA4090" w:rsidRDefault="00546B46" w:rsidP="00290D3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неинфекционных заболеваний и формирования здорового образа жизни.</w:t>
            </w:r>
          </w:p>
        </w:tc>
      </w:tr>
      <w:tr w:rsidR="007E038D" w:rsidRPr="005F39B1" w:rsidTr="00955079">
        <w:trPr>
          <w:trHeight w:val="98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0B0E26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Увеличение количества культурно- оздоровительных программ для  детей   и их родителей в сельских поселениях района,  в том числе практические занятия на уроках биологии, физической культуры через расчеты калорий и составление здорового меню  с уменьшенным содержанием соли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955079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</w:t>
            </w:r>
          </w:p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  <w:r w:rsidR="00437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Октябрьское»,</w:t>
            </w:r>
          </w:p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Управление культуры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955079">
            <w:pPr>
              <w:ind w:left="-108" w:right="-108"/>
              <w:jc w:val="center"/>
            </w:pPr>
            <w:r w:rsidRPr="00FA4090">
              <w:rPr>
                <w:rFonts w:ascii="Times New Roman" w:hAnsi="Times New Roman" w:cs="Times New Roman"/>
              </w:rPr>
              <w:t>2021-</w:t>
            </w:r>
            <w:r w:rsidR="00410367">
              <w:rPr>
                <w:rFonts w:ascii="Times New Roman" w:hAnsi="Times New Roman" w:cs="Times New Roman"/>
              </w:rPr>
              <w:t>2</w:t>
            </w:r>
            <w:r w:rsidRPr="00FA4090">
              <w:rPr>
                <w:rFonts w:ascii="Times New Roman" w:hAnsi="Times New Roman" w:cs="Times New Roman"/>
              </w:rPr>
              <w:t>024гг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038D" w:rsidRPr="005F39B1" w:rsidTr="00955079">
        <w:trPr>
          <w:trHeight w:val="26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0B0E26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  <w:bCs/>
              </w:rPr>
              <w:t>Проведение районных информационно-образовательных акций и участие  в областных акциях  по профилактике заболеваний и формированию здорового образа жизни на территории района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955079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</w:t>
            </w:r>
          </w:p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  <w:r w:rsidR="00437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Октябрьское»,</w:t>
            </w:r>
          </w:p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УСЗН,</w:t>
            </w:r>
          </w:p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955079">
            <w:pPr>
              <w:tabs>
                <w:tab w:val="left" w:pos="1168"/>
              </w:tabs>
              <w:ind w:left="-108" w:right="-108"/>
              <w:jc w:val="center"/>
            </w:pPr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038D" w:rsidRPr="005F39B1" w:rsidTr="00955079">
        <w:trPr>
          <w:trHeight w:val="98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0B0E26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7E038D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Реализация</w:t>
            </w:r>
            <w:r w:rsidR="008337D1">
              <w:rPr>
                <w:rFonts w:ascii="Times New Roman" w:hAnsi="Times New Roman" w:cs="Times New Roman"/>
              </w:rPr>
              <w:t xml:space="preserve"> </w:t>
            </w:r>
            <w:r w:rsidRPr="00FA4090">
              <w:rPr>
                <w:rFonts w:ascii="Times New Roman" w:hAnsi="Times New Roman" w:cs="Times New Roman"/>
              </w:rPr>
              <w:t>совместных проектов, направленных на формирование культуры общественного здоровья и улучшение качества жизни населения, с социально ориентированными некоммерческими организациями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955079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</w:t>
            </w:r>
          </w:p>
          <w:p w:rsidR="007E038D" w:rsidRPr="00FA4090" w:rsidRDefault="007E038D" w:rsidP="0095507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 с.Октябрьское»,</w:t>
            </w:r>
            <w:r w:rsidR="009550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УСЗН,                 Управление образования, Управление культуры, Комитет по ФКСТиМП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955079">
            <w:pPr>
              <w:ind w:left="-108" w:right="-108"/>
              <w:jc w:val="center"/>
            </w:pPr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7E038D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038D" w:rsidRPr="005F39B1" w:rsidTr="00955079">
        <w:trPr>
          <w:trHeight w:val="98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0B0E26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7E038D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Проведение тематических мероприятий на базе Управления социальной защиты населения Октябрьского муниципального района с гражданами старшего поколения, детьми профилактического учета и их родителями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955079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ГБУЗ «Районная больница </w:t>
            </w:r>
          </w:p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с.Октябрьское»,</w:t>
            </w:r>
          </w:p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УСЗН,</w:t>
            </w:r>
          </w:p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955079">
            <w:pPr>
              <w:ind w:left="-108" w:right="-108"/>
              <w:jc w:val="center"/>
            </w:pPr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7E038D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038D" w:rsidRPr="005F39B1" w:rsidTr="00334FE3">
        <w:trPr>
          <w:trHeight w:val="140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0B0E26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9550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A4090">
              <w:rPr>
                <w:rFonts w:ascii="Times New Roman" w:hAnsi="Times New Roman" w:cs="Times New Roman"/>
                <w:bCs/>
              </w:rPr>
              <w:t>Изготовление</w:t>
            </w:r>
            <w:r w:rsidR="008337D1">
              <w:rPr>
                <w:rFonts w:ascii="Times New Roman" w:hAnsi="Times New Roman" w:cs="Times New Roman"/>
                <w:bCs/>
              </w:rPr>
              <w:t xml:space="preserve"> </w:t>
            </w:r>
            <w:r w:rsidRPr="00FA4090">
              <w:rPr>
                <w:rFonts w:ascii="Times New Roman" w:hAnsi="Times New Roman" w:cs="Times New Roman"/>
                <w:bCs/>
              </w:rPr>
              <w:t>и распространение информационных материалов, направленных на профилактику неинфекционных заболеваний и формирование здорового образа жизни на территории района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340A0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340A0A" w:rsidRDefault="007E038D" w:rsidP="00340A0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</w:t>
            </w:r>
          </w:p>
          <w:p w:rsidR="007E038D" w:rsidRPr="00FA4090" w:rsidRDefault="007E038D" w:rsidP="00340A0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с.Октябрьское»,</w:t>
            </w:r>
            <w:r w:rsidR="00334FE3">
              <w:rPr>
                <w:rFonts w:ascii="Times New Roman" w:hAnsi="Times New Roman" w:cs="Times New Roman"/>
                <w:sz w:val="22"/>
                <w:szCs w:val="22"/>
              </w:rPr>
              <w:t xml:space="preserve"> УСЗН,</w:t>
            </w:r>
          </w:p>
          <w:p w:rsidR="00340A0A" w:rsidRPr="00340A0A" w:rsidRDefault="007E038D" w:rsidP="00334FE3">
            <w:pPr>
              <w:pStyle w:val="a7"/>
              <w:jc w:val="center"/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Управление культуры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955079">
            <w:pPr>
              <w:ind w:left="-108" w:right="-108"/>
              <w:jc w:val="center"/>
            </w:pPr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7E038D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038D" w:rsidRPr="005F39B1" w:rsidTr="00955079">
        <w:trPr>
          <w:trHeight w:val="66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0B0E26" w:rsidP="000B0E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7E038D" w:rsidP="009550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A4090">
              <w:rPr>
                <w:rFonts w:ascii="Times New Roman" w:hAnsi="Times New Roman" w:cs="Times New Roman"/>
              </w:rPr>
              <w:t xml:space="preserve">Показ </w:t>
            </w:r>
            <w:r w:rsidR="00092C54" w:rsidRPr="00FA4090">
              <w:rPr>
                <w:rFonts w:ascii="Times New Roman" w:hAnsi="Times New Roman" w:cs="Times New Roman"/>
              </w:rPr>
              <w:t>видеороликов, пропагандирующих</w:t>
            </w:r>
            <w:r w:rsidRPr="00FA4090">
              <w:rPr>
                <w:rFonts w:ascii="Times New Roman" w:hAnsi="Times New Roman" w:cs="Times New Roman"/>
              </w:rPr>
              <w:t xml:space="preserve"> здоровый     образ жизни</w:t>
            </w:r>
          </w:p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A" w:rsidRPr="00FA4090" w:rsidRDefault="00437930" w:rsidP="0043793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340A0A" w:rsidRDefault="00340A0A" w:rsidP="00340A0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</w:t>
            </w:r>
          </w:p>
          <w:p w:rsidR="00340A0A" w:rsidRPr="00FA4090" w:rsidRDefault="00340A0A" w:rsidP="00340A0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с.Октябрьское»,</w:t>
            </w:r>
            <w:r w:rsidR="00334FE3">
              <w:rPr>
                <w:rFonts w:ascii="Times New Roman" w:hAnsi="Times New Roman" w:cs="Times New Roman"/>
                <w:sz w:val="22"/>
                <w:szCs w:val="22"/>
              </w:rPr>
              <w:t xml:space="preserve"> УСЗН,</w:t>
            </w:r>
          </w:p>
          <w:p w:rsidR="00340A0A" w:rsidRDefault="00340A0A" w:rsidP="00340A0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Управление культуры</w:t>
            </w:r>
          </w:p>
          <w:p w:rsidR="007E038D" w:rsidRPr="00FA4090" w:rsidRDefault="007E038D" w:rsidP="00340A0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955079">
            <w:pPr>
              <w:ind w:left="-108" w:right="-108"/>
              <w:jc w:val="center"/>
            </w:pPr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D" w:rsidRPr="00FA4090" w:rsidRDefault="007E038D" w:rsidP="007E038D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D" w:rsidRPr="00FA4090" w:rsidRDefault="007E038D" w:rsidP="007E03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55079">
        <w:trPr>
          <w:trHeight w:val="184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B0E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Осуществление регулярного мониторинга печатных и электронных СМИ на предмет профилактики заболеваний и формированию здорового образа жизни. Размещение публикаций в средствах массовой информации Октябрьского муниципального района, направленных на пропаганду здорового образа жизни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340A0A">
            <w:pPr>
              <w:jc w:val="center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 xml:space="preserve">Администрация района, редакция газеты </w:t>
            </w:r>
            <w:r w:rsidR="00340A0A">
              <w:rPr>
                <w:rFonts w:ascii="Times New Roman" w:hAnsi="Times New Roman" w:cs="Times New Roman"/>
              </w:rPr>
              <w:t xml:space="preserve"> </w:t>
            </w:r>
            <w:r w:rsidRPr="00FA4090">
              <w:rPr>
                <w:rFonts w:ascii="Times New Roman" w:hAnsi="Times New Roman" w:cs="Times New Roman"/>
              </w:rPr>
              <w:t>«Октябрьская Искра»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334FE3">
        <w:trPr>
          <w:trHeight w:val="392"/>
        </w:trPr>
        <w:tc>
          <w:tcPr>
            <w:tcW w:w="1570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334FE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Задача. Увеличение доли лиц, мотивированных к ведению здорового образа жизни.</w:t>
            </w:r>
          </w:p>
        </w:tc>
      </w:tr>
      <w:tr w:rsidR="00092C54" w:rsidRPr="005F39B1" w:rsidTr="00955079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Проведение анкетирования в целях выявления  масштабов потребления табака среди населения  района разной возрастной категории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334FE3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</w:t>
            </w:r>
          </w:p>
          <w:p w:rsidR="00092C54" w:rsidRPr="00FA4090" w:rsidRDefault="00092C54" w:rsidP="00334FE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  <w:r w:rsidR="00437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Октябрьское», УСЗН,                 Управление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55079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Подготовка и проведение «Дня здоровья» на территории района:</w:t>
            </w:r>
          </w:p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- организация и проведение спортивно-массовых мероприятий;</w:t>
            </w:r>
          </w:p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4090">
              <w:rPr>
                <w:rFonts w:ascii="Times New Roman" w:hAnsi="Times New Roman" w:cs="Times New Roman"/>
              </w:rPr>
              <w:t>- физкультурно-оздоровительная работа с различными категориями населения.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334FE3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ГБУЗ «Районная больница </w:t>
            </w:r>
          </w:p>
          <w:p w:rsidR="00092C54" w:rsidRPr="00FA4090" w:rsidRDefault="00092C54" w:rsidP="00334FE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с.Октябрьское», УСЗН,                 Управление образования, Управление культуры,  Комитет по ФКСТиМП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  <w:r w:rsidRPr="00FA4090">
              <w:t>5</w:t>
            </w:r>
            <w:r w:rsidR="00334FE3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  <w:r w:rsidRPr="00FA4090">
              <w:t>5</w:t>
            </w:r>
            <w:r w:rsidR="00334FE3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  <w:r w:rsidRPr="00FA4090">
              <w:t>5</w:t>
            </w:r>
            <w:r w:rsidR="00334FE3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  <w:r w:rsidRPr="00FA4090">
              <w:t>5</w:t>
            </w:r>
            <w:r w:rsidR="00334FE3">
              <w:t>,00</w:t>
            </w:r>
          </w:p>
        </w:tc>
      </w:tr>
      <w:tr w:rsidR="00092C54" w:rsidRPr="005F39B1" w:rsidTr="00334FE3">
        <w:trPr>
          <w:trHeight w:val="98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Организация и проведение районного турнира среди сельских поселений района «Хоккей на валенках» в разной возрастной категории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Администрация района,</w:t>
            </w:r>
          </w:p>
          <w:p w:rsidR="00092C54" w:rsidRPr="00FA4090" w:rsidRDefault="00092C54" w:rsidP="00092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Управление образования, Управление культуры,  Комитет по ФКСТиМП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  <w:r w:rsidRPr="00FA4090">
              <w:t>10</w:t>
            </w:r>
            <w:r w:rsidR="00334FE3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  <w:r w:rsidRPr="00FA4090">
              <w:t>10</w:t>
            </w:r>
            <w:r w:rsidR="00334FE3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  <w:r w:rsidRPr="00FA4090">
              <w:t>10</w:t>
            </w:r>
            <w:r w:rsidR="00334FE3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  <w:r w:rsidRPr="00FA4090">
              <w:t>10</w:t>
            </w:r>
            <w:r w:rsidR="00334FE3">
              <w:t>,00</w:t>
            </w:r>
          </w:p>
        </w:tc>
      </w:tr>
      <w:tr w:rsidR="00092C54" w:rsidRPr="005F39B1" w:rsidTr="00955079">
        <w:trPr>
          <w:trHeight w:val="1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Организация и проведение совместно с профсоюзом  соревнований спортивно-туристической направленности  между организациями и предприятиями  район</w:t>
            </w:r>
            <w:r w:rsidR="009F1D4B" w:rsidRPr="00FA409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 с. Октябрьское», УСЗН,                 Управление образования, Управление культуры,  Комитет по ФКСТиМП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  <w:r w:rsidRPr="00FA4090">
              <w:t>15</w:t>
            </w:r>
            <w:r w:rsidR="00334FE3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  <w:r w:rsidRPr="00FA4090">
              <w:t>15</w:t>
            </w:r>
            <w:r w:rsidR="00334FE3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  <w:r w:rsidRPr="00FA4090">
              <w:t>15</w:t>
            </w:r>
            <w:r w:rsidR="00334FE3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</w:p>
          <w:p w:rsidR="00092C54" w:rsidRPr="00FA4090" w:rsidRDefault="00092C54" w:rsidP="00092C54">
            <w:pPr>
              <w:jc w:val="center"/>
            </w:pPr>
            <w:r w:rsidRPr="00FA4090">
              <w:t>15</w:t>
            </w:r>
            <w:r w:rsidR="00334FE3">
              <w:t>,00</w:t>
            </w:r>
          </w:p>
        </w:tc>
      </w:tr>
      <w:tr w:rsidR="00092C54" w:rsidRPr="005F39B1" w:rsidTr="00955079">
        <w:trPr>
          <w:trHeight w:val="84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 xml:space="preserve">Организация и проведения </w:t>
            </w:r>
            <w:r w:rsidRPr="00FA4090">
              <w:rPr>
                <w:rFonts w:ascii="Times New Roman" w:hAnsi="Times New Roman" w:cs="Times New Roman"/>
                <w:lang w:val="en-US"/>
              </w:rPr>
              <w:t>II</w:t>
            </w:r>
            <w:r w:rsidRPr="00FA4090">
              <w:rPr>
                <w:rFonts w:ascii="Times New Roman" w:hAnsi="Times New Roman" w:cs="Times New Roman"/>
              </w:rPr>
              <w:t xml:space="preserve">  районного молодежного форума «Юность 2021»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Управление культуры,  Комитет по ФКСТиМП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334FE3">
        <w:trPr>
          <w:trHeight w:val="79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 xml:space="preserve">Организация и проведения «Дня ГТО» для населения района, а также организаций и предприятий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Комитет по ФКСТиМП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334FE3">
        <w:trPr>
          <w:trHeight w:val="102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 xml:space="preserve">Проведение классных часов, бесед, посвященных профилактике алкогольной, никотиновой, наркотической зависимости,  круглые столы «Мы хотим расти здоровыми»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334FE3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ГБУЗ «Районная больница </w:t>
            </w:r>
          </w:p>
          <w:p w:rsidR="00334FE3" w:rsidRDefault="00092C54" w:rsidP="00334FE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с.Октябрьское», </w:t>
            </w:r>
          </w:p>
          <w:p w:rsidR="00092C54" w:rsidRPr="00FA4090" w:rsidRDefault="00092C54" w:rsidP="00334FE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55079">
        <w:trPr>
          <w:trHeight w:val="8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Конкурсы  рисунков с последующими выставками «Я выбираю спорт», «Наша  жизнь в наших  руках»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Управление о</w:t>
            </w:r>
            <w:r w:rsidR="003E62F8">
              <w:rPr>
                <w:rFonts w:ascii="Times New Roman" w:hAnsi="Times New Roman" w:cs="Times New Roman"/>
                <w:sz w:val="22"/>
                <w:szCs w:val="22"/>
              </w:rPr>
              <w:t>бразования, Управление культуры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55079">
        <w:trPr>
          <w:trHeight w:val="8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Организация и проведение первомайской эстафеты на приз газеты «Октябрьская Искра</w:t>
            </w:r>
          </w:p>
          <w:p w:rsidR="00092C54" w:rsidRPr="00FA4090" w:rsidRDefault="00092C54" w:rsidP="009550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 Управление образования, Комитет по ФКСТиМП,</w:t>
            </w:r>
          </w:p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сельские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55079">
        <w:trPr>
          <w:trHeight w:val="8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Организация и проведение районной спартакиады школьников «Быстрее! Выше! Сильнее!»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3E62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 Управление образования, Комитет по ФКСТиМП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3E62F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 xml:space="preserve">Организация и проведения Всероссийской акция «Лыжня России»                                      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F8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Комитет по ФКСТиМП,</w:t>
            </w:r>
          </w:p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сельские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437930">
        <w:trPr>
          <w:trHeight w:val="756"/>
        </w:trPr>
        <w:tc>
          <w:tcPr>
            <w:tcW w:w="1570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43793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930">
              <w:rPr>
                <w:rFonts w:ascii="Times New Roman" w:hAnsi="Times New Roman" w:cs="Times New Roman"/>
                <w:sz w:val="22"/>
                <w:szCs w:val="22"/>
              </w:rPr>
              <w:t xml:space="preserve">Задача. </w:t>
            </w:r>
            <w:r w:rsidR="00BC1BF0" w:rsidRPr="00437930">
              <w:rPr>
                <w:rFonts w:ascii="Times New Roman" w:hAnsi="Times New Roman" w:cs="Times New Roman"/>
                <w:sz w:val="22"/>
                <w:szCs w:val="22"/>
              </w:rPr>
              <w:t>Формирование среды, способствующей ведению гра</w:t>
            </w:r>
            <w:r w:rsidR="00437930">
              <w:rPr>
                <w:rFonts w:ascii="Times New Roman" w:hAnsi="Times New Roman" w:cs="Times New Roman"/>
                <w:sz w:val="22"/>
                <w:szCs w:val="22"/>
              </w:rPr>
              <w:t>жданами здорового образа жизни</w:t>
            </w:r>
          </w:p>
        </w:tc>
      </w:tr>
      <w:tr w:rsidR="00C06824" w:rsidRPr="005F39B1" w:rsidTr="00955079">
        <w:trPr>
          <w:trHeight w:val="126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E26" w:rsidRPr="00FA40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B85B53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 xml:space="preserve">Участие в строительстве ФАПов в населенных пунктах Октябрьского муниципального района в части выделения земельных участков с проведением комплекса кадастровых работ, работ по вертикальной планировке и благоустройству земельного участка, подведению инженерных сетей водоснабжения, водоотведения, </w:t>
            </w:r>
            <w:r w:rsidR="000B0E26" w:rsidRPr="00FA4090">
              <w:rPr>
                <w:rFonts w:ascii="Times New Roman" w:hAnsi="Times New Roman" w:cs="Times New Roman"/>
              </w:rPr>
              <w:t>электроснабжения</w:t>
            </w:r>
            <w:r w:rsidRPr="00FA4090">
              <w:rPr>
                <w:rFonts w:ascii="Times New Roman" w:hAnsi="Times New Roman" w:cs="Times New Roman"/>
              </w:rPr>
              <w:t>, теплоснабжения, интернет-канала, работ по обратной засыпке траншей, котлованов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C06824" w:rsidRPr="00FA4090" w:rsidRDefault="000B0E26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  <w:r w:rsidR="00C06824" w:rsidRPr="00FA4090">
              <w:rPr>
                <w:rFonts w:ascii="Times New Roman" w:hAnsi="Times New Roman" w:cs="Times New Roman"/>
                <w:sz w:val="22"/>
                <w:szCs w:val="22"/>
              </w:rPr>
              <w:t>, главный врач</w:t>
            </w:r>
            <w:r w:rsidR="003E62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6824"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 с.Октябрьское»</w:t>
            </w: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, сельские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2021-2024гг.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  <w:r w:rsidR="00334FE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1BF0" w:rsidRPr="005F39B1" w:rsidTr="003E62F8">
        <w:trPr>
          <w:trHeight w:val="98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0" w:rsidRPr="00FA4090" w:rsidRDefault="000B0E26" w:rsidP="00BC1BF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0" w:rsidRPr="00FA4090" w:rsidRDefault="00BC1BF0" w:rsidP="0095507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A4090">
              <w:rPr>
                <w:rFonts w:ascii="Times New Roman" w:hAnsi="Times New Roman" w:cs="Times New Roman"/>
              </w:rPr>
              <w:t>Строительство спортивных объектов на территории района</w:t>
            </w:r>
            <w:r w:rsidR="00C06824" w:rsidRPr="00FA4090">
              <w:rPr>
                <w:rFonts w:ascii="Times New Roman" w:hAnsi="Times New Roman" w:cs="Times New Roman"/>
              </w:rPr>
              <w:t>.</w:t>
            </w:r>
            <w:r w:rsidRPr="00FA4090">
              <w:rPr>
                <w:rFonts w:ascii="Times New Roman" w:hAnsi="Times New Roman" w:cs="Times New Roman"/>
                <w:bCs/>
              </w:rPr>
              <w:t xml:space="preserve">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0" w:rsidRPr="00FA4090" w:rsidRDefault="00BC1BF0" w:rsidP="00BC1BF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 Управление образования, Комитет по ФКСТиМП,</w:t>
            </w:r>
          </w:p>
          <w:p w:rsidR="00BC1BF0" w:rsidRPr="00FA4090" w:rsidRDefault="00BC1BF0" w:rsidP="00BC1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eastAsiaTheme="minorEastAsia" w:hAnsi="Times New Roman" w:cs="Times New Roman"/>
                <w:lang w:eastAsia="ru-RU"/>
              </w:rPr>
              <w:t>сельские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0" w:rsidRPr="00FA4090" w:rsidRDefault="00BC1BF0" w:rsidP="00BC1BF0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0" w:rsidRPr="00FA4090" w:rsidRDefault="00BC1BF0" w:rsidP="00BC1BF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0" w:rsidRPr="00FA4090" w:rsidRDefault="00BC1BF0" w:rsidP="00BC1BF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0" w:rsidRPr="00FA4090" w:rsidRDefault="00BC1BF0" w:rsidP="00BC1BF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0" w:rsidRPr="00FA4090" w:rsidRDefault="00BC1BF0" w:rsidP="00BC1BF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0" w:rsidRPr="00FA4090" w:rsidRDefault="00BC1BF0" w:rsidP="00BC1BF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824" w:rsidRPr="005F39B1" w:rsidTr="00955079">
        <w:trPr>
          <w:trHeight w:val="55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0B0E26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B" w:rsidRDefault="00C06824" w:rsidP="00CF7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Обеспечение доставки граждан старше 65 лет, проживающих в отдаленных от райцентра населенных пунктов до медицинских организаций с целью прохождения профилактического осмотра, в т.ч. диспансеризации, предоставления</w:t>
            </w:r>
          </w:p>
          <w:p w:rsidR="00C06824" w:rsidRPr="00FA4090" w:rsidRDefault="00C06824" w:rsidP="00CF7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медицинских услуг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C06824" w:rsidRPr="00FA4090" w:rsidRDefault="00C06824" w:rsidP="003E62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 с.Октябрьское»,</w:t>
            </w:r>
            <w:r w:rsidR="003E62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УСЗН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824" w:rsidRPr="005F39B1" w:rsidTr="00955079">
        <w:trPr>
          <w:trHeight w:val="97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0B0E26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Предоставление гражданам социальных услуг в форме социального обслуживания на дому:</w:t>
            </w:r>
          </w:p>
          <w:p w:rsidR="00C06824" w:rsidRPr="00FA4090" w:rsidRDefault="00C0682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- выполнение процедур, связанных с наблюдением за состоянием здоровья получателей услуг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 с.Октябрьское»,</w:t>
            </w:r>
          </w:p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УСЗН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824" w:rsidRPr="005F39B1" w:rsidTr="00955079">
        <w:trPr>
          <w:trHeight w:val="97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0B0E26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Предоставление гражданам социальных услуг в форме социального обслуживания в полустационарной форме в условиях дневного пребывания:</w:t>
            </w:r>
          </w:p>
          <w:p w:rsidR="00C06824" w:rsidRPr="00FA4090" w:rsidRDefault="00C0682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- оказание медицинских услуг, в том числе выполнение медицинских процедур, связанных с наблюдением за состоянием здоровья получателей социальных услуг;</w:t>
            </w:r>
          </w:p>
          <w:p w:rsidR="00C06824" w:rsidRPr="00FA4090" w:rsidRDefault="00C0682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- консультирование по социально-медицинским вопросам;</w:t>
            </w:r>
          </w:p>
          <w:p w:rsidR="00C06824" w:rsidRPr="00FA4090" w:rsidRDefault="00C0682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- проведение занятий по адаптивной физической культуре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C06824" w:rsidRPr="00FA4090" w:rsidRDefault="00C06824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 с.Октябрьское»,</w:t>
            </w:r>
            <w:r w:rsidR="001501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УСЗН,                       Комитет по ФКСТиМП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37930" w:rsidRPr="005F39B1" w:rsidTr="00437930">
        <w:trPr>
          <w:trHeight w:val="800"/>
        </w:trPr>
        <w:tc>
          <w:tcPr>
            <w:tcW w:w="1570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0" w:rsidRPr="00437930" w:rsidRDefault="00437930" w:rsidP="0043793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930">
              <w:rPr>
                <w:rFonts w:ascii="Times New Roman" w:hAnsi="Times New Roman" w:cs="Times New Roman"/>
                <w:sz w:val="22"/>
                <w:szCs w:val="22"/>
              </w:rPr>
              <w:t>Задача. Реализация мероприятий, направленных на укрепление общественного здоровья</w:t>
            </w:r>
          </w:p>
          <w:p w:rsidR="00437930" w:rsidRPr="00FA4090" w:rsidRDefault="00437930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930">
              <w:rPr>
                <w:rFonts w:ascii="Times New Roman" w:hAnsi="Times New Roman" w:cs="Times New Roman"/>
                <w:sz w:val="22"/>
                <w:szCs w:val="22"/>
              </w:rPr>
              <w:t>и профилактику неинфекционных заболеваний на территории района</w:t>
            </w:r>
          </w:p>
        </w:tc>
      </w:tr>
      <w:tr w:rsidR="00C06824" w:rsidRPr="00C06824" w:rsidTr="00955079">
        <w:trPr>
          <w:trHeight w:val="97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E26" w:rsidRPr="00FA40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955079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Внедрение мероприятий, направленных на корректировку факторов риска развития хронических неинфекционных заболеваний с учетом уровня смертности от основных причин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15013A" w:rsidRDefault="00C06824" w:rsidP="00C0682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</w:t>
            </w:r>
          </w:p>
          <w:p w:rsidR="00C06824" w:rsidRPr="00FA4090" w:rsidRDefault="00C06824" w:rsidP="0015013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 с.Октябрьское»,</w:t>
            </w:r>
            <w:r w:rsidR="001501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УСЗН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55079">
        <w:trPr>
          <w:trHeight w:val="126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Введение ограничительных мероприятий по продажи алкогольной продукции и табачных изделий в розничной сети во время проведения общерайонных мероприятий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7A16C2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  <w:p w:rsidR="00092C54" w:rsidRPr="00FA4090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55079">
        <w:trPr>
          <w:trHeight w:val="126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A4090">
              <w:rPr>
                <w:rFonts w:ascii="Times New Roman" w:hAnsi="Times New Roman" w:cs="Times New Roman"/>
              </w:rPr>
              <w:t>Увеличение физической активности населения, через ежедневные нагрузки в виде ходьбы, бега трусцой, езды на велосипеде или несложного комплекса упражнений и введение динамических пауз на рабочем месте.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092C54" w:rsidRPr="00FA4090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Руководители предприятий и организаций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55079">
        <w:trPr>
          <w:trHeight w:val="126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 xml:space="preserve">Вовлечение гражданского сообщества, в том числе некоммерческих организаций и добровольцев, волонтеров-медиков к участию в реализации мероприятий муниципальной программы укрепления общественного здоровья на территории </w:t>
            </w:r>
            <w:r w:rsidRPr="00FA4090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15013A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</w:t>
            </w:r>
          </w:p>
          <w:p w:rsidR="0015013A" w:rsidRDefault="00092C54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 с.Октябрьское», УСЗН,                 Управление образования, Управление культуры,  </w:t>
            </w:r>
          </w:p>
          <w:p w:rsidR="00092C54" w:rsidRPr="00FA4090" w:rsidRDefault="00092C54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Комитет по ФКСТиМП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55079">
        <w:trPr>
          <w:trHeight w:val="126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 xml:space="preserve"> Круглый стол по вопросам профилактики употребления алкогольной продукции, наркотических средств и синтетических препаратов.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15013A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</w:t>
            </w:r>
          </w:p>
          <w:p w:rsidR="0015013A" w:rsidRDefault="00092C54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 с.Октябрьское», </w:t>
            </w:r>
          </w:p>
          <w:p w:rsidR="00092C54" w:rsidRPr="00FA4090" w:rsidRDefault="00092C54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Управление культуры,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15013A">
        <w:trPr>
          <w:trHeight w:val="100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Бесплатное питание детей в школах</w:t>
            </w:r>
          </w:p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 xml:space="preserve"> (малообеспеченные,  инвалиды, дети с ОВЗ, дети с заболеванием пищевого тракта)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15013A" w:rsidRDefault="00092C54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 больница</w:t>
            </w:r>
          </w:p>
          <w:p w:rsidR="00092C54" w:rsidRPr="00FA4090" w:rsidRDefault="0015013A" w:rsidP="0015013A">
            <w:pPr>
              <w:jc w:val="center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с.Октябрьское»</w:t>
            </w:r>
            <w:r>
              <w:rPr>
                <w:rFonts w:ascii="Times New Roman" w:hAnsi="Times New Roman" w:cs="Times New Roman"/>
              </w:rPr>
              <w:t xml:space="preserve">,         </w:t>
            </w:r>
            <w:r w:rsidR="00092C54" w:rsidRPr="00FA409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55079">
        <w:trPr>
          <w:trHeight w:val="126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Создание межсекторальных рабочих групп на базе муниципального Координационного совета по формированию здорового образа жизни:</w:t>
            </w:r>
          </w:p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- проведение групповых занятий по социальной адаптации инвалидов с привлечением работодателей, общественных организаций</w:t>
            </w:r>
          </w:p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eastAsia="Arial" w:hAnsi="Times New Roman" w:cs="Times New Roman"/>
                <w:spacing w:val="-2"/>
              </w:rPr>
              <w:t>- развитие первичной медико – санитарной помощи в поселениях.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15013A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ГБУЗ «Районная больница </w:t>
            </w:r>
          </w:p>
          <w:p w:rsidR="0015013A" w:rsidRDefault="00092C54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с.Октябрьское», УСЗН,                 Управление образования, Управление культуры,  </w:t>
            </w:r>
          </w:p>
          <w:p w:rsidR="00092C54" w:rsidRPr="00FA4090" w:rsidRDefault="00092C54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Комитет по ФКСТиМП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55079">
        <w:trPr>
          <w:trHeight w:val="41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 w:line="24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FA4090">
              <w:rPr>
                <w:rFonts w:ascii="Times New Roman" w:hAnsi="Times New Roman" w:cs="Times New Roman"/>
              </w:rPr>
              <w:t>«Круглый стол» с работниками предпенсионного возраста организаций и предприятий, для оценки ситуации по осуществлению дальнейшей трудовой деятельности и необходимости организации профессионального обучения и дополнительного профобразования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15013A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ГБУЗ «Районная</w:t>
            </w:r>
            <w:r w:rsidR="007A16C2"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 больница </w:t>
            </w:r>
          </w:p>
          <w:p w:rsidR="00092C54" w:rsidRPr="00FA4090" w:rsidRDefault="007A16C2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с.Октябрьское», УСЗН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spacing w:after="0"/>
            </w:pPr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spacing w:after="0"/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15013A">
        <w:trPr>
          <w:trHeight w:val="232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Проведение консультативных приемов подростков, нуждающихся в проведении реабилитации вследствие злоупотребления психоактивными веществами, на базе государственного бюджетного образовательного учреждения для детей, нуждающихся в психолого-педагогической и медико-социальной помощи "Областной центр диагностики и консультирования"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A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 Управление образования,</w:t>
            </w:r>
          </w:p>
          <w:p w:rsidR="0015013A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 ГБУЗ «Районная больница </w:t>
            </w:r>
          </w:p>
          <w:p w:rsidR="00092C54" w:rsidRPr="00FA4090" w:rsidRDefault="00092C54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с.Октябрьское»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spacing w:after="0"/>
            </w:pPr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spacing w:after="0"/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824" w:rsidRPr="005F39B1" w:rsidTr="0015013A">
        <w:trPr>
          <w:trHeight w:val="126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0B0E26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955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Размещение информационно-тематические   стендов в учреждениях образования, культуры, спорта, социальной защиты «Нам дорого наше будущее!», «Скажем вредным привычкам – НЕТ!» и др.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15013A" w:rsidRDefault="00C06824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образования, Управление культуры, </w:t>
            </w:r>
          </w:p>
          <w:p w:rsidR="0015013A" w:rsidRDefault="00C06824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 Комитет по ФКСТиМП</w:t>
            </w:r>
            <w:r w:rsidR="001501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013A"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6824" w:rsidRPr="00FA4090" w:rsidRDefault="0015013A" w:rsidP="001501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УСЗН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824" w:rsidRPr="005F39B1" w:rsidTr="00955079">
        <w:trPr>
          <w:trHeight w:val="116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0B0E26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955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Всероссийскому Дня отказа от курения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1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района, Управление образования, </w:t>
            </w:r>
          </w:p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Отдел МВД, ОУУП и ПД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6824" w:rsidRPr="005F39B1" w:rsidTr="00955079">
        <w:trPr>
          <w:trHeight w:val="160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0B0E26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955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Занятие в центральной районной библиотеке для начальных классов</w:t>
            </w:r>
          </w:p>
          <w:p w:rsidR="00C06824" w:rsidRPr="00FA4090" w:rsidRDefault="00C06824" w:rsidP="00955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- Щи да каша – пища наша» (о традициях правильного питания)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C06824" w:rsidRPr="00FA4090" w:rsidRDefault="009B7611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4" w:rsidRPr="00FA4090" w:rsidRDefault="00C06824" w:rsidP="00C06824">
            <w:pPr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24" w:rsidRPr="00FA4090" w:rsidRDefault="00C06824" w:rsidP="00C0682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55079">
        <w:trPr>
          <w:trHeight w:val="108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45544D" w:rsidP="003F5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Развитие форм семейного отдыха и</w:t>
            </w:r>
            <w:r w:rsidR="003F5877">
              <w:rPr>
                <w:rFonts w:ascii="Times New Roman" w:hAnsi="Times New Roman" w:cs="Times New Roman"/>
              </w:rPr>
              <w:t xml:space="preserve"> </w:t>
            </w:r>
            <w:r w:rsidRPr="00FA4090">
              <w:rPr>
                <w:rFonts w:ascii="Times New Roman" w:hAnsi="Times New Roman" w:cs="Times New Roman"/>
              </w:rPr>
              <w:t>семейного досуга, формирование</w:t>
            </w:r>
            <w:r w:rsidR="003F5877">
              <w:rPr>
                <w:rFonts w:ascii="Times New Roman" w:hAnsi="Times New Roman" w:cs="Times New Roman"/>
              </w:rPr>
              <w:t xml:space="preserve"> </w:t>
            </w:r>
            <w:r w:rsidRPr="00FA4090">
              <w:rPr>
                <w:rFonts w:ascii="Times New Roman" w:hAnsi="Times New Roman" w:cs="Times New Roman"/>
              </w:rPr>
              <w:t>нравс</w:t>
            </w:r>
            <w:r w:rsidR="003F5877">
              <w:rPr>
                <w:rFonts w:ascii="Times New Roman" w:hAnsi="Times New Roman" w:cs="Times New Roman"/>
              </w:rPr>
              <w:t xml:space="preserve">твенно-эстетических ценностей </w:t>
            </w:r>
            <w:r w:rsidRPr="00FA4090">
              <w:rPr>
                <w:rFonts w:ascii="Times New Roman" w:hAnsi="Times New Roman" w:cs="Times New Roman"/>
              </w:rPr>
              <w:t>и, культурных традиций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1" w:rsidRDefault="00092C54" w:rsidP="009B761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района, </w:t>
            </w:r>
            <w:r w:rsidR="0045544D" w:rsidRPr="00FA4090">
              <w:rPr>
                <w:rFonts w:ascii="Times New Roman" w:hAnsi="Times New Roman" w:cs="Times New Roman"/>
                <w:sz w:val="22"/>
                <w:szCs w:val="22"/>
              </w:rPr>
              <w:t>Управление культуры</w:t>
            </w:r>
            <w:r w:rsidR="009B761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7611"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2C54" w:rsidRPr="00FA4090" w:rsidRDefault="009B7611" w:rsidP="009B761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сельские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spacing w:after="0"/>
            </w:pPr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spacing w:after="0"/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55079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Проведение совместных оперативно- профилактических операций "Мак", "Канал", "Допинг", плановых мероприятий, направленных на выявление и уничтожение дикорастущей конопли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1" w:rsidRDefault="00092C54" w:rsidP="009B761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092C54" w:rsidRPr="00FA4090" w:rsidRDefault="00092C54" w:rsidP="009B761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 xml:space="preserve">Отдел МВД (по согласованию),     </w:t>
            </w:r>
            <w:r w:rsidR="009B761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ельские поселения.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spacing w:after="0"/>
            </w:pPr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092C54">
            <w:pPr>
              <w:spacing w:after="0"/>
              <w:jc w:val="center"/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55079">
        <w:trPr>
          <w:trHeight w:val="115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B0E26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955079">
            <w:pPr>
              <w:spacing w:after="0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Организация и проведение мониторинга отношения населения района  к  профилактике заболеваний и формированию здорового образа жизни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7A1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Администрация</w:t>
            </w:r>
            <w:r w:rsidR="009B7611">
              <w:rPr>
                <w:rFonts w:ascii="Times New Roman" w:hAnsi="Times New Roman" w:cs="Times New Roman"/>
              </w:rPr>
              <w:t xml:space="preserve"> района, Управление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7A16C2">
            <w:pPr>
              <w:spacing w:after="0"/>
            </w:pPr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4" w:rsidRPr="00FA4090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FA4090" w:rsidRDefault="00092C54" w:rsidP="007A16C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544D" w:rsidRPr="005F39B1" w:rsidTr="00955079">
        <w:trPr>
          <w:trHeight w:val="140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D" w:rsidRPr="00FA4090" w:rsidRDefault="000B0E26" w:rsidP="0045544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D" w:rsidRPr="00FA4090" w:rsidRDefault="0045544D" w:rsidP="00955079">
            <w:pPr>
              <w:spacing w:after="0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Взаимодействие и сотрудничество учреждениями социальной сферы, образования, культуры, здравоохранения, представителями бизнеса, руководителями сельхозпредприятий, религиозными конфессиями по вопросам снижения курения и злоупотребления алкогольной продукцией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D" w:rsidRPr="00FA4090" w:rsidRDefault="0045544D" w:rsidP="00455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Администрация района,</w:t>
            </w:r>
          </w:p>
          <w:p w:rsidR="009B7611" w:rsidRDefault="0045544D" w:rsidP="00455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 xml:space="preserve">Управление образования, Управление культуры, </w:t>
            </w:r>
          </w:p>
          <w:p w:rsidR="0045544D" w:rsidRPr="00FA4090" w:rsidRDefault="0045544D" w:rsidP="00455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 xml:space="preserve"> Комитет по ФКСТиМП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D" w:rsidRPr="00FA4090" w:rsidRDefault="0045544D" w:rsidP="0045544D">
            <w:pPr>
              <w:jc w:val="center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2021-2024гг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D" w:rsidRPr="00FA4090" w:rsidRDefault="0045544D" w:rsidP="0045544D">
            <w:pPr>
              <w:jc w:val="center"/>
              <w:rPr>
                <w:rFonts w:ascii="Times New Roman" w:hAnsi="Times New Roman" w:cs="Times New Roman"/>
              </w:rPr>
            </w:pPr>
            <w:r w:rsidRPr="00FA409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D" w:rsidRPr="00FA4090" w:rsidRDefault="0045544D" w:rsidP="0045544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D" w:rsidRPr="00FA4090" w:rsidRDefault="0045544D" w:rsidP="0045544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D" w:rsidRPr="00FA4090" w:rsidRDefault="0045544D" w:rsidP="0045544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D" w:rsidRPr="00FA4090" w:rsidRDefault="0045544D" w:rsidP="0045544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2C54" w:rsidRPr="005F39B1" w:rsidTr="009B7611">
        <w:trPr>
          <w:trHeight w:val="407"/>
        </w:trPr>
        <w:tc>
          <w:tcPr>
            <w:tcW w:w="10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C54" w:rsidRPr="00E828F6" w:rsidRDefault="00092C54" w:rsidP="009B7611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 w:rsidRPr="00E828F6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C54" w:rsidRPr="003321EB" w:rsidRDefault="003321EB" w:rsidP="00092C5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321EB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E828F6" w:rsidRDefault="00BC1BF0" w:rsidP="00092C5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828F6">
              <w:rPr>
                <w:rFonts w:ascii="Times New Roman" w:hAnsi="Times New Roman" w:cs="Times New Roman"/>
                <w:b/>
              </w:rPr>
              <w:t>4</w:t>
            </w:r>
            <w:r w:rsidR="00092C54" w:rsidRPr="00E828F6">
              <w:rPr>
                <w:rFonts w:ascii="Times New Roman" w:hAnsi="Times New Roman" w:cs="Times New Roman"/>
                <w:b/>
              </w:rPr>
              <w:t>30</w:t>
            </w:r>
            <w:r w:rsidR="009A356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E828F6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828F6">
              <w:rPr>
                <w:rFonts w:ascii="Times New Roman" w:hAnsi="Times New Roman" w:cs="Times New Roman"/>
                <w:b/>
              </w:rPr>
              <w:t>30</w:t>
            </w:r>
            <w:r w:rsidR="009A356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E828F6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828F6">
              <w:rPr>
                <w:rFonts w:ascii="Times New Roman" w:hAnsi="Times New Roman" w:cs="Times New Roman"/>
                <w:b/>
              </w:rPr>
              <w:t>30</w:t>
            </w:r>
            <w:r w:rsidR="009A356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4" w:rsidRPr="00E828F6" w:rsidRDefault="00092C54" w:rsidP="00092C5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828F6">
              <w:rPr>
                <w:rFonts w:ascii="Times New Roman" w:hAnsi="Times New Roman" w:cs="Times New Roman"/>
                <w:b/>
              </w:rPr>
              <w:t>30</w:t>
            </w:r>
            <w:r w:rsidR="009A356D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9A356D" w:rsidRDefault="009A356D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930" w:rsidRDefault="00437930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39F3" w:rsidRPr="005F39B1" w:rsidRDefault="002C39F3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5F3B">
        <w:rPr>
          <w:rFonts w:ascii="Times New Roman" w:hAnsi="Times New Roman" w:cs="Times New Roman"/>
          <w:sz w:val="24"/>
          <w:szCs w:val="24"/>
        </w:rPr>
        <w:t>2</w:t>
      </w:r>
    </w:p>
    <w:p w:rsidR="005B78C6" w:rsidRPr="005F39B1" w:rsidRDefault="005B78C6" w:rsidP="005B7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B78C6" w:rsidRPr="005F39B1" w:rsidRDefault="005B78C6" w:rsidP="005B7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9A356D" w:rsidRDefault="005B78C6" w:rsidP="005B78C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«Укрепление общественного здоровья </w:t>
      </w:r>
    </w:p>
    <w:p w:rsidR="009A356D" w:rsidRDefault="00437930" w:rsidP="005B78C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</w:t>
      </w:r>
      <w:r w:rsidR="005B78C6"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Октябрьского </w:t>
      </w:r>
    </w:p>
    <w:p w:rsidR="009A356D" w:rsidRDefault="00437930" w:rsidP="005B78C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="005B78C6"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B78C6" w:rsidRPr="001C583F" w:rsidRDefault="005B78C6" w:rsidP="005B78C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Челябинской области»</w:t>
      </w:r>
    </w:p>
    <w:p w:rsidR="005B78C6" w:rsidRPr="00501E7A" w:rsidRDefault="005B78C6" w:rsidP="005B7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7B8" w:rsidRDefault="008017B8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FB" w:rsidRPr="00092C54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DA44FB" w:rsidRPr="00092C54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54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целевых показателях (индикаторах) муниципальной программы</w:t>
      </w:r>
      <w:r w:rsidR="001503C4" w:rsidRPr="0009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09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значени</w:t>
      </w:r>
      <w:r w:rsidR="001503C4" w:rsidRPr="00092C5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</w:p>
    <w:p w:rsidR="00DA44FB" w:rsidRPr="003D2FA0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ind w:left="1410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Par1496"/>
      <w:bookmarkEnd w:id="14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6067"/>
        <w:gridCol w:w="1701"/>
        <w:gridCol w:w="992"/>
        <w:gridCol w:w="992"/>
        <w:gridCol w:w="992"/>
        <w:gridCol w:w="993"/>
        <w:gridCol w:w="992"/>
        <w:gridCol w:w="1984"/>
      </w:tblGrid>
      <w:tr w:rsidR="00004FF3" w:rsidRPr="003D2FA0" w:rsidTr="008017B8">
        <w:trPr>
          <w:trHeight w:val="7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3" w:rsidRPr="003D2FA0" w:rsidRDefault="00534138" w:rsidP="0053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04FF3" w:rsidRPr="003D2FA0" w:rsidRDefault="00004FF3" w:rsidP="00534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3" w:rsidRPr="003D2FA0" w:rsidRDefault="00004FF3" w:rsidP="0053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04FF3" w:rsidRPr="003D2FA0" w:rsidRDefault="00004FF3" w:rsidP="00534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3" w:rsidRPr="003D2FA0" w:rsidRDefault="00004FF3" w:rsidP="00534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3" w:rsidRPr="003D2FA0" w:rsidRDefault="00004FF3" w:rsidP="0053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004FF3" w:rsidRPr="003D2FA0" w:rsidTr="008017B8">
        <w:trPr>
          <w:trHeight w:val="70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3" w:rsidRPr="003D2FA0" w:rsidRDefault="00004FF3" w:rsidP="00534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3" w:rsidRPr="003D2FA0" w:rsidRDefault="00004FF3" w:rsidP="00534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3" w:rsidRPr="003D2FA0" w:rsidRDefault="00004FF3" w:rsidP="00534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3" w:rsidRPr="003D2FA0" w:rsidRDefault="00004FF3" w:rsidP="00534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F3" w:rsidRPr="003D2FA0" w:rsidRDefault="00004FF3" w:rsidP="0053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1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3" w:rsidRDefault="00004FF3" w:rsidP="0053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1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04FF3" w:rsidRPr="003D2FA0" w:rsidRDefault="00004FF3" w:rsidP="0053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3" w:rsidRPr="003D2FA0" w:rsidRDefault="00004FF3" w:rsidP="0053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1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3" w:rsidRPr="003D2FA0" w:rsidRDefault="00004FF3" w:rsidP="0053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F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04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04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F3" w:rsidRPr="003D2FA0" w:rsidRDefault="00004FF3" w:rsidP="0053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 реализации</w:t>
            </w:r>
            <w:r w:rsidR="00801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004FF3" w:rsidRPr="003D2FA0" w:rsidTr="008017B8">
        <w:trPr>
          <w:trHeight w:val="339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0" w:rsidRPr="00B17B8C" w:rsidRDefault="006265CB" w:rsidP="0080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8C">
              <w:rPr>
                <w:rFonts w:ascii="Times New Roman" w:hAnsi="Times New Roman" w:cs="Times New Roman"/>
                <w:sz w:val="24"/>
                <w:szCs w:val="24"/>
              </w:rPr>
              <w:t>Задача. Увеличение доли лиц, мотивированных к ведению здорового образа жизни.</w:t>
            </w:r>
          </w:p>
        </w:tc>
      </w:tr>
      <w:tr w:rsidR="00004FF3" w:rsidRPr="003D2FA0" w:rsidTr="008017B8">
        <w:trPr>
          <w:trHeight w:val="8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F3" w:rsidRPr="003D2FA0" w:rsidRDefault="00004FF3" w:rsidP="00004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F3" w:rsidRPr="003D2FA0" w:rsidRDefault="00004FF3" w:rsidP="00004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66D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F3" w:rsidRPr="003D2FA0" w:rsidRDefault="00004FF3" w:rsidP="00004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F3" w:rsidRPr="00004FF3" w:rsidRDefault="00004FF3" w:rsidP="00004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004FF3" w:rsidRPr="00004FF3" w:rsidRDefault="00004FF3" w:rsidP="00004F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FF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hideMark/>
          </w:tcPr>
          <w:p w:rsidR="00004FF3" w:rsidRPr="00004FF3" w:rsidRDefault="00004FF3" w:rsidP="00004F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3" w:type="dxa"/>
            <w:hideMark/>
          </w:tcPr>
          <w:p w:rsidR="00004FF3" w:rsidRPr="00004FF3" w:rsidRDefault="00004FF3" w:rsidP="00004F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FF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2" w:type="dxa"/>
            <w:hideMark/>
          </w:tcPr>
          <w:p w:rsidR="00004FF3" w:rsidRPr="00004FF3" w:rsidRDefault="00004FF3" w:rsidP="00004F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3D2FA0" w:rsidRDefault="00004FF3" w:rsidP="00004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4FF3" w:rsidRPr="003D2FA0" w:rsidTr="008017B8">
        <w:trPr>
          <w:trHeight w:val="614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0" w:rsidRPr="00437930" w:rsidRDefault="00BC1BF0" w:rsidP="0080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>Задача. Реализация мероприятий, направленных на укрепление общественного здоровья</w:t>
            </w:r>
          </w:p>
          <w:p w:rsidR="00004FF3" w:rsidRPr="00B17B8C" w:rsidRDefault="00BC1BF0" w:rsidP="008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>и профилактику неинфекционных заболеваний на территории района</w:t>
            </w:r>
          </w:p>
        </w:tc>
      </w:tr>
      <w:tr w:rsidR="00004FF3" w:rsidRPr="003D2FA0" w:rsidTr="008017B8">
        <w:trPr>
          <w:trHeight w:val="6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3D2FA0" w:rsidRDefault="00004FF3" w:rsidP="00004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FA494D" w:rsidRDefault="00C721BB" w:rsidP="00004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Увеличение доли граждан, охваченных профилактическими мероприятий, направленными на укрепление общественного здоровья, профилактику неинфекционных 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Default="00004FF3" w:rsidP="00B17B8C">
            <w:pPr>
              <w:jc w:val="center"/>
            </w:pPr>
            <w:r w:rsidRPr="0041547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4821AC" w:rsidRDefault="00BC1BF0" w:rsidP="00004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4821AC" w:rsidRDefault="00BC1BF0" w:rsidP="00004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4821AC" w:rsidRDefault="00BC1BF0" w:rsidP="00004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4821AC" w:rsidRDefault="00BC1BF0" w:rsidP="00004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4821AC" w:rsidRDefault="00BC1BF0" w:rsidP="00004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4821AC" w:rsidRDefault="00BC1BF0" w:rsidP="00004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4FF3" w:rsidRPr="00FA494D" w:rsidTr="008017B8">
        <w:trPr>
          <w:trHeight w:val="641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C" w:rsidRDefault="00004FF3" w:rsidP="008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4D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  <w:r w:rsidR="006265CB" w:rsidRPr="006265C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в вопросах профилактики хронических</w:t>
            </w:r>
          </w:p>
          <w:p w:rsidR="00004FF3" w:rsidRPr="00FA494D" w:rsidRDefault="006265CB" w:rsidP="008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CB">
              <w:rPr>
                <w:rFonts w:ascii="Times New Roman" w:hAnsi="Times New Roman" w:cs="Times New Roman"/>
                <w:sz w:val="24"/>
                <w:szCs w:val="24"/>
              </w:rPr>
              <w:t>неинфекционных заболеваний и формирования здорового образа жизни</w:t>
            </w:r>
          </w:p>
        </w:tc>
      </w:tr>
      <w:tr w:rsidR="00004FF3" w:rsidRPr="003D2FA0" w:rsidTr="008017B8">
        <w:trPr>
          <w:trHeight w:val="11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3D2FA0" w:rsidRDefault="008017B8" w:rsidP="00865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4FF3"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FA494D" w:rsidRDefault="00004FF3" w:rsidP="00D66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3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и информационно-телекоммуникационная сеть «Интернет», направленных на 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FA494D" w:rsidRDefault="00004FF3" w:rsidP="00A9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FF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FA494D" w:rsidRDefault="00BC1BF0" w:rsidP="00A9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FA494D" w:rsidRDefault="00BC1BF0" w:rsidP="00004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3D2FA0" w:rsidRDefault="00BC1BF0" w:rsidP="00004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04F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3D2FA0" w:rsidRDefault="00BC1BF0" w:rsidP="00004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4F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3D2FA0" w:rsidRDefault="00BC1BF0" w:rsidP="00004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04F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3" w:rsidRPr="003D2FA0" w:rsidRDefault="00BC1BF0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04F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7B8C" w:rsidRDefault="00B17B8C" w:rsidP="00865F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21BB" w:rsidRDefault="00C721BB" w:rsidP="00865F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21BB" w:rsidRDefault="00C721BB" w:rsidP="00865F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17B8" w:rsidRPr="005F39B1" w:rsidRDefault="008017B8" w:rsidP="008017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017B8" w:rsidRPr="005F39B1" w:rsidRDefault="008017B8" w:rsidP="008017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017B8" w:rsidRPr="005F39B1" w:rsidRDefault="008017B8" w:rsidP="00801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8017B8" w:rsidRDefault="008017B8" w:rsidP="008017B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«Укрепление общественного здоровья </w:t>
      </w:r>
    </w:p>
    <w:p w:rsidR="008017B8" w:rsidRDefault="00437930" w:rsidP="008017B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</w:t>
      </w:r>
      <w:r w:rsidR="008017B8"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Октябрьского </w:t>
      </w:r>
    </w:p>
    <w:p w:rsidR="008017B8" w:rsidRDefault="00437930" w:rsidP="008017B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="008017B8"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017B8" w:rsidRPr="001C583F" w:rsidRDefault="008017B8" w:rsidP="008017B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Челябинской области»</w:t>
      </w:r>
    </w:p>
    <w:p w:rsidR="00373304" w:rsidRDefault="00373304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A1" w:rsidRDefault="003D1BA1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FB" w:rsidRPr="00092C54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состава и значений</w:t>
      </w:r>
    </w:p>
    <w:p w:rsidR="00DA44FB" w:rsidRPr="00092C54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(индикаторов) муниципальной программы, методика их расчета, </w:t>
      </w:r>
    </w:p>
    <w:p w:rsidR="00DA44FB" w:rsidRPr="00092C54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получения и оценки влияния внешних факторов и условий на их достижение</w:t>
      </w:r>
    </w:p>
    <w:p w:rsidR="00DA44FB" w:rsidRPr="00176BAD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3101"/>
        <w:gridCol w:w="3041"/>
        <w:gridCol w:w="3298"/>
        <w:gridCol w:w="1978"/>
        <w:gridCol w:w="3348"/>
      </w:tblGrid>
      <w:tr w:rsidR="00DA44FB" w:rsidRPr="00176BAD" w:rsidTr="00BC7A45">
        <w:trPr>
          <w:trHeight w:val="880"/>
        </w:trPr>
        <w:tc>
          <w:tcPr>
            <w:tcW w:w="567" w:type="dxa"/>
            <w:vAlign w:val="center"/>
          </w:tcPr>
          <w:p w:rsidR="00DA44FB" w:rsidRPr="00176BAD" w:rsidRDefault="00DA44FB" w:rsidP="00F67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1" w:type="dxa"/>
            <w:vAlign w:val="center"/>
          </w:tcPr>
          <w:p w:rsidR="00DA44FB" w:rsidRPr="00176BAD" w:rsidRDefault="00DA44FB" w:rsidP="00373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(индикаторов)</w:t>
            </w:r>
          </w:p>
        </w:tc>
        <w:tc>
          <w:tcPr>
            <w:tcW w:w="3041" w:type="dxa"/>
            <w:vAlign w:val="center"/>
          </w:tcPr>
          <w:p w:rsidR="00DA44FB" w:rsidRPr="00176BAD" w:rsidRDefault="00DA44FB" w:rsidP="00F67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состава и значений показателей (индикаторов)</w:t>
            </w:r>
          </w:p>
        </w:tc>
        <w:tc>
          <w:tcPr>
            <w:tcW w:w="3298" w:type="dxa"/>
            <w:vAlign w:val="center"/>
          </w:tcPr>
          <w:p w:rsidR="00DA44FB" w:rsidRPr="00176BAD" w:rsidRDefault="00DA44FB" w:rsidP="00F67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</w:t>
            </w:r>
          </w:p>
        </w:tc>
        <w:tc>
          <w:tcPr>
            <w:tcW w:w="1978" w:type="dxa"/>
            <w:vAlign w:val="center"/>
          </w:tcPr>
          <w:p w:rsidR="00DA44FB" w:rsidRPr="00176BAD" w:rsidRDefault="00DA44FB" w:rsidP="00F67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информации</w:t>
            </w:r>
          </w:p>
        </w:tc>
        <w:tc>
          <w:tcPr>
            <w:tcW w:w="3348" w:type="dxa"/>
            <w:vAlign w:val="center"/>
          </w:tcPr>
          <w:p w:rsidR="008A0E7E" w:rsidRDefault="00DA44FB" w:rsidP="00F67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влияния факторов </w:t>
            </w:r>
          </w:p>
          <w:p w:rsidR="00DA44FB" w:rsidRPr="00176BAD" w:rsidRDefault="00DA44FB" w:rsidP="00F67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условий на достижение показателей (индикаторов)</w:t>
            </w:r>
          </w:p>
        </w:tc>
      </w:tr>
      <w:tr w:rsidR="009413C3" w:rsidRPr="00176BAD" w:rsidTr="00BC7A45">
        <w:tc>
          <w:tcPr>
            <w:tcW w:w="567" w:type="dxa"/>
          </w:tcPr>
          <w:p w:rsidR="009413C3" w:rsidRPr="00176BAD" w:rsidRDefault="009413C3" w:rsidP="00501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3" w:rsidRPr="00176BAD" w:rsidRDefault="00004FF3" w:rsidP="00004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04F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</w:p>
        </w:tc>
        <w:tc>
          <w:tcPr>
            <w:tcW w:w="3041" w:type="dxa"/>
          </w:tcPr>
          <w:p w:rsidR="009413C3" w:rsidRPr="00176BAD" w:rsidRDefault="009413C3" w:rsidP="00004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характеризует количество </w:t>
            </w:r>
            <w:r w:rsidR="0000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3-79 лет </w:t>
            </w:r>
            <w:r w:rsidR="00004FF3" w:rsidRPr="0000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занимающихся физической культурой и спортом</w:t>
            </w:r>
            <w:r w:rsidR="004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F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 </w:t>
            </w:r>
            <w:r w:rsidR="00004FF3" w:rsidRPr="0000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граждан</w:t>
            </w:r>
          </w:p>
        </w:tc>
        <w:tc>
          <w:tcPr>
            <w:tcW w:w="3298" w:type="dxa"/>
          </w:tcPr>
          <w:p w:rsidR="009413C3" w:rsidRPr="00176BAD" w:rsidRDefault="009413C3" w:rsidP="00004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путем анализа статистической информации </w:t>
            </w:r>
            <w:r w:rsidR="007E763A"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04FF3" w:rsidRPr="0000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 3-79 лет систематически занимающихся физической культурой и спортом </w:t>
            </w: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год</w:t>
            </w:r>
          </w:p>
        </w:tc>
        <w:tc>
          <w:tcPr>
            <w:tcW w:w="1978" w:type="dxa"/>
          </w:tcPr>
          <w:p w:rsidR="009413C3" w:rsidRPr="00176BAD" w:rsidRDefault="009413C3" w:rsidP="00004F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информация </w:t>
            </w:r>
            <w:r w:rsidR="00004FF3" w:rsidRPr="0000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ФКСТ</w:t>
            </w:r>
            <w:r w:rsidR="0000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r w:rsidR="0025391B"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итогам года </w:t>
            </w:r>
          </w:p>
        </w:tc>
        <w:tc>
          <w:tcPr>
            <w:tcW w:w="3348" w:type="dxa"/>
          </w:tcPr>
          <w:p w:rsidR="00AB31C4" w:rsidRPr="00176BAD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риски-</w:t>
            </w:r>
          </w:p>
          <w:p w:rsidR="005527BF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(осложнение социально-экономической обстановки в районе, формальная организация работы (человеческий фактор).</w:t>
            </w:r>
          </w:p>
          <w:p w:rsidR="009413C3" w:rsidRPr="00176BAD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финансирования</w:t>
            </w:r>
          </w:p>
        </w:tc>
      </w:tr>
      <w:tr w:rsidR="009413C3" w:rsidRPr="00176BAD" w:rsidTr="00BC7A45">
        <w:tc>
          <w:tcPr>
            <w:tcW w:w="567" w:type="dxa"/>
          </w:tcPr>
          <w:p w:rsidR="009413C3" w:rsidRPr="00176BAD" w:rsidRDefault="009413C3" w:rsidP="00501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3" w:rsidRPr="00176BAD" w:rsidRDefault="00C721BB" w:rsidP="00004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B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охваченных профилактическими мероприятий, направленными на укрепление общественного здоровья, профилактику неинфек</w:t>
            </w:r>
            <w:r w:rsidR="00BC7A45">
              <w:rPr>
                <w:rFonts w:ascii="Times New Roman" w:hAnsi="Times New Roman" w:cs="Times New Roman"/>
                <w:sz w:val="24"/>
                <w:szCs w:val="24"/>
              </w:rPr>
              <w:t>ционных заболеваний</w:t>
            </w:r>
          </w:p>
        </w:tc>
        <w:tc>
          <w:tcPr>
            <w:tcW w:w="3041" w:type="dxa"/>
          </w:tcPr>
          <w:p w:rsidR="009413C3" w:rsidRPr="004821AC" w:rsidRDefault="00AE7342" w:rsidP="00BC7A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характеризует </w:t>
            </w:r>
            <w:r w:rsidR="00BC7A45" w:rsidRPr="00BC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 w:rsidR="00BC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C7A45" w:rsidRPr="00BC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охваченных профилактическими мероприятий, направленными на укрепление общественного здоровья, профилактику неинфекционных заболеваний</w:t>
            </w:r>
          </w:p>
        </w:tc>
        <w:tc>
          <w:tcPr>
            <w:tcW w:w="3298" w:type="dxa"/>
          </w:tcPr>
          <w:p w:rsidR="009413C3" w:rsidRPr="00AE7342" w:rsidRDefault="00BC7A45" w:rsidP="002539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путем анализа статистической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количеству </w:t>
            </w:r>
            <w:r w:rsidRPr="00BC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C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охваченных профилактическими мероприятий, направленными на укрепление общественного здоровья, профилактику неинфекционных заболеваний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общему граждан в районе</w:t>
            </w:r>
          </w:p>
        </w:tc>
        <w:tc>
          <w:tcPr>
            <w:tcW w:w="1978" w:type="dxa"/>
          </w:tcPr>
          <w:p w:rsidR="006265CB" w:rsidRPr="006265CB" w:rsidRDefault="009413C3" w:rsidP="006265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информация </w:t>
            </w:r>
            <w:r w:rsidR="00BC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системы профилактики</w:t>
            </w:r>
          </w:p>
          <w:p w:rsidR="009413C3" w:rsidRPr="00176BAD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13C3"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итогам года</w:t>
            </w:r>
          </w:p>
        </w:tc>
        <w:tc>
          <w:tcPr>
            <w:tcW w:w="3348" w:type="dxa"/>
          </w:tcPr>
          <w:p w:rsidR="006265CB" w:rsidRPr="006265CB" w:rsidRDefault="00AB31C4" w:rsidP="006265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Формальная организация работы (человеческий фактор)</w:t>
            </w:r>
            <w:r w:rsidR="0055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65CB" w:rsidRPr="006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риски-</w:t>
            </w:r>
          </w:p>
          <w:p w:rsidR="009413C3" w:rsidRPr="00176BAD" w:rsidRDefault="006265CB" w:rsidP="006265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(осложнение социально-экономической обстановки в районе</w:t>
            </w:r>
          </w:p>
        </w:tc>
      </w:tr>
      <w:tr w:rsidR="009413C3" w:rsidRPr="00176BAD" w:rsidTr="00BC7A45">
        <w:tc>
          <w:tcPr>
            <w:tcW w:w="567" w:type="dxa"/>
          </w:tcPr>
          <w:p w:rsidR="009413C3" w:rsidRPr="00176BAD" w:rsidRDefault="00BC7A45" w:rsidP="00501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8A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3" w:rsidRPr="00176BAD" w:rsidRDefault="00004FF3" w:rsidP="00004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и информационно-телекоммуникационная сеть «Интернет», направленных на 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3041" w:type="dxa"/>
          </w:tcPr>
          <w:p w:rsidR="009413C3" w:rsidRPr="00176BAD" w:rsidRDefault="007E763A" w:rsidP="006265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характеризует количество</w:t>
            </w:r>
            <w:r w:rsidR="004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BAD">
              <w:rPr>
                <w:rFonts w:ascii="Times New Roman" w:hAnsi="Times New Roman" w:cs="Times New Roman"/>
                <w:sz w:val="24"/>
                <w:szCs w:val="24"/>
              </w:rPr>
              <w:t>публикаций в СМИ</w:t>
            </w:r>
            <w:r w:rsidR="006265CB" w:rsidRPr="006265C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информационно-телекоммуникационная сеть «Интернет»</w:t>
            </w:r>
            <w:r w:rsidRPr="00176BAD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</w:t>
            </w:r>
            <w:r w:rsidR="006265CB" w:rsidRPr="006265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3298" w:type="dxa"/>
          </w:tcPr>
          <w:p w:rsidR="009413C3" w:rsidRPr="00176BAD" w:rsidRDefault="007E763A" w:rsidP="007E7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путем анализа статистической информации о</w:t>
            </w:r>
            <w:r w:rsidR="004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  <w:r w:rsidRPr="00176BAD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в СМИ</w:t>
            </w:r>
            <w:r w:rsidR="006265CB" w:rsidRPr="006265C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информационно-телекоммуникационная сеть «Интернет»</w:t>
            </w:r>
            <w:r w:rsidRPr="00176BAD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</w:t>
            </w:r>
            <w:r w:rsidR="006265CB" w:rsidRPr="006265C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978" w:type="dxa"/>
          </w:tcPr>
          <w:p w:rsidR="009413C3" w:rsidRPr="00176BAD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информация редакции газеты «Октябрьская Искра» по   итогам года</w:t>
            </w:r>
            <w:r w:rsidR="006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Мониторинг сайтом и социальных сетей</w:t>
            </w:r>
          </w:p>
        </w:tc>
        <w:tc>
          <w:tcPr>
            <w:tcW w:w="3348" w:type="dxa"/>
          </w:tcPr>
          <w:p w:rsidR="00AB31C4" w:rsidRPr="00176BAD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риски-</w:t>
            </w:r>
          </w:p>
          <w:p w:rsidR="009413C3" w:rsidRPr="00176BAD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(осложнение социально-экономической обстановки в районе, уменьшение подписки на газету, отсутствие интереса к СМИ)</w:t>
            </w:r>
            <w:r w:rsidR="006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65CB" w:rsidRPr="006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Формальная организация работы (человеческий фактор).</w:t>
            </w:r>
          </w:p>
        </w:tc>
      </w:tr>
    </w:tbl>
    <w:p w:rsidR="00DA44FB" w:rsidRDefault="00DA44FB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DA44FB" w:rsidRDefault="00DA44FB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4821AC" w:rsidRDefault="004821AC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4821AC" w:rsidRDefault="004821AC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4821AC" w:rsidRDefault="004821AC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4821AC" w:rsidRDefault="004821AC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D20CCC" w:rsidRDefault="00D20CCC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4821AC" w:rsidRDefault="004821AC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4821AC" w:rsidRDefault="004821AC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4821AC" w:rsidRDefault="004821AC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4821AC" w:rsidRDefault="004821AC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4821AC" w:rsidRDefault="004821AC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4821AC" w:rsidRDefault="004821AC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3D1BA1" w:rsidRPr="005F39B1" w:rsidRDefault="003D1BA1" w:rsidP="003D1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D1BA1" w:rsidRPr="005F39B1" w:rsidRDefault="003D1BA1" w:rsidP="003D1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1BA1" w:rsidRPr="005F39B1" w:rsidRDefault="003D1BA1" w:rsidP="003D1B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3D1BA1" w:rsidRDefault="003D1BA1" w:rsidP="003D1BA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«Укрепление общественного здоровья </w:t>
      </w:r>
    </w:p>
    <w:p w:rsidR="003D1BA1" w:rsidRDefault="00437930" w:rsidP="003D1BA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</w:t>
      </w:r>
      <w:r w:rsidR="003D1BA1"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Октябрьского </w:t>
      </w:r>
    </w:p>
    <w:p w:rsidR="003D1BA1" w:rsidRDefault="00437930" w:rsidP="003D1BA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="003D1BA1"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D1BA1" w:rsidRPr="001C583F" w:rsidRDefault="003D1BA1" w:rsidP="003D1BA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Челябинской области»</w:t>
      </w:r>
    </w:p>
    <w:p w:rsidR="00FB0EA8" w:rsidRDefault="00FB0EA8" w:rsidP="00FB0EA8">
      <w:pPr>
        <w:pStyle w:val="1"/>
      </w:pPr>
      <w:r>
        <w:t>Финансово-экономическое обоснование муниципальной программы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693"/>
        <w:gridCol w:w="2977"/>
        <w:gridCol w:w="1984"/>
        <w:gridCol w:w="6095"/>
      </w:tblGrid>
      <w:tr w:rsidR="00FB0EA8" w:rsidTr="00D91050">
        <w:trPr>
          <w:trHeight w:val="61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8" w:rsidRDefault="00FB0EA8" w:rsidP="00FB0EA8">
            <w:pPr>
              <w:pStyle w:val="a7"/>
              <w:jc w:val="center"/>
            </w:pPr>
            <w:r>
              <w:t>N</w:t>
            </w:r>
          </w:p>
          <w:p w:rsidR="00FB0EA8" w:rsidRDefault="00FB0EA8" w:rsidP="00FB0EA8">
            <w:pPr>
              <w:pStyle w:val="a7"/>
              <w:jc w:val="center"/>
            </w:pPr>
            <w:r>
              <w:t>п/п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8" w:rsidRDefault="00FB0EA8" w:rsidP="00FB0EA8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8" w:rsidRDefault="00FB0EA8" w:rsidP="00FB0EA8">
            <w:pPr>
              <w:pStyle w:val="a7"/>
              <w:jc w:val="center"/>
            </w:pPr>
            <w: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8" w:rsidRDefault="00FB0EA8" w:rsidP="00FB0EA8">
            <w:pPr>
              <w:pStyle w:val="a7"/>
              <w:jc w:val="center"/>
            </w:pPr>
            <w:r>
              <w:t>Срок исполнения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8" w:rsidRDefault="00FB0EA8" w:rsidP="00FB0EA8">
            <w:pPr>
              <w:pStyle w:val="a7"/>
              <w:jc w:val="center"/>
            </w:pPr>
            <w:r>
              <w:t>Финансово-экономическое обоснование мероприятия</w:t>
            </w:r>
          </w:p>
        </w:tc>
      </w:tr>
      <w:tr w:rsidR="004F64C4" w:rsidTr="00D91050">
        <w:trPr>
          <w:trHeight w:val="61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Default="004F64C4" w:rsidP="00C5020C">
            <w:pPr>
              <w:pStyle w:val="a7"/>
              <w:jc w:val="center"/>
            </w:pPr>
            <w:r>
              <w:t>1</w:t>
            </w:r>
            <w:r w:rsidR="00C5020C"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C4" w:rsidRDefault="004F64C4" w:rsidP="00D91050">
            <w:pPr>
              <w:pStyle w:val="a7"/>
              <w:jc w:val="left"/>
            </w:pPr>
            <w:r>
              <w:rPr>
                <w:rFonts w:ascii="Times New Roman" w:hAnsi="Times New Roman" w:cs="Times New Roman"/>
              </w:rPr>
              <w:t>Участие в строительстве ФАПов в населенных пунктах Октябрьского муниципального района в части выделения земельных участков с проведением комплекса кадастровых работ, работ по вертикальной планировке и благоустройству земельного участка, подведению инженерных сетей водоснабжения, водоотведения, электроснабжения, теплоснабжения, интернет-канала, работ по обратной засыпке траншей, котлованов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Pr="005F39B1" w:rsidRDefault="004F64C4" w:rsidP="004F64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5020C" w:rsidRDefault="004F64C4" w:rsidP="004F64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  <w:r w:rsidRPr="00B17B8C">
              <w:rPr>
                <w:rFonts w:ascii="Times New Roman" w:hAnsi="Times New Roman" w:cs="Times New Roman"/>
              </w:rPr>
              <w:t xml:space="preserve">, </w:t>
            </w:r>
          </w:p>
          <w:p w:rsidR="00C5020C" w:rsidRDefault="004F64C4" w:rsidP="004F64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17B8C">
              <w:rPr>
                <w:rFonts w:ascii="Times New Roman" w:hAnsi="Times New Roman" w:cs="Times New Roman"/>
              </w:rPr>
              <w:t>главный врач</w:t>
            </w:r>
            <w:r w:rsidR="00C5020C">
              <w:rPr>
                <w:rFonts w:ascii="Times New Roman" w:hAnsi="Times New Roman" w:cs="Times New Roman"/>
              </w:rPr>
              <w:t xml:space="preserve"> </w:t>
            </w:r>
            <w:r w:rsidRPr="00B17B8C">
              <w:rPr>
                <w:rFonts w:ascii="Times New Roman" w:hAnsi="Times New Roman" w:cs="Times New Roman"/>
              </w:rPr>
              <w:t>ГБУЗ «Районная больница с.</w:t>
            </w:r>
            <w:r w:rsidR="00437930">
              <w:rPr>
                <w:rFonts w:ascii="Times New Roman" w:hAnsi="Times New Roman" w:cs="Times New Roman"/>
              </w:rPr>
              <w:t xml:space="preserve"> </w:t>
            </w:r>
            <w:r w:rsidRPr="00B17B8C">
              <w:rPr>
                <w:rFonts w:ascii="Times New Roman" w:hAnsi="Times New Roman" w:cs="Times New Roman"/>
              </w:rPr>
              <w:t>Октябрьское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4F64C4" w:rsidRPr="005F39B1" w:rsidRDefault="004F64C4" w:rsidP="004F64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Pr="005F39B1" w:rsidRDefault="004F64C4" w:rsidP="004F64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2021-202</w:t>
            </w:r>
            <w:r>
              <w:rPr>
                <w:rFonts w:ascii="Times New Roman" w:hAnsi="Times New Roman" w:cs="Times New Roman"/>
              </w:rPr>
              <w:t>4</w:t>
            </w:r>
            <w:r w:rsidRPr="005F39B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Pr="00EF0523" w:rsidRDefault="004F64C4" w:rsidP="004F64C4">
            <w:pPr>
              <w:pStyle w:val="ae"/>
              <w:jc w:val="both"/>
            </w:pPr>
            <w:r w:rsidRPr="00EF0523">
              <w:t xml:space="preserve">за счет средств районного бюджета предусмотрено на </w:t>
            </w:r>
            <w:r w:rsidRPr="004F64C4">
              <w:t>выделения земельных участков с проведением комплекса кадастровых работ, работ по вертикальной планировке и благоустройству земельного участка, подведению инженерных сетей водоснабжения, водоотведения, электроснабжения, теплоснабжения, интернет-канала, работ по обратной засыпке траншей, котлованов</w:t>
            </w:r>
            <w:r w:rsidR="00437930">
              <w:t xml:space="preserve"> </w:t>
            </w:r>
            <w:r w:rsidRPr="00EF0523">
              <w:t>и др. согласно смете:</w:t>
            </w:r>
          </w:p>
          <w:p w:rsidR="004F64C4" w:rsidRPr="00EF0523" w:rsidRDefault="004F64C4" w:rsidP="004F64C4">
            <w:pPr>
              <w:pStyle w:val="ae"/>
              <w:jc w:val="both"/>
            </w:pPr>
            <w:r w:rsidRPr="00EF0523">
              <w:t xml:space="preserve">в 2021 году -  </w:t>
            </w:r>
            <w:r>
              <w:t>400</w:t>
            </w:r>
            <w:r w:rsidR="00D91050">
              <w:t>,00</w:t>
            </w:r>
            <w:r w:rsidRPr="00EF0523">
              <w:t xml:space="preserve"> тыс. рублей;</w:t>
            </w:r>
          </w:p>
          <w:p w:rsidR="004F64C4" w:rsidRPr="00EF0523" w:rsidRDefault="004F64C4" w:rsidP="004F64C4">
            <w:pPr>
              <w:pStyle w:val="ae"/>
              <w:jc w:val="both"/>
            </w:pPr>
            <w:r w:rsidRPr="00EF0523">
              <w:t xml:space="preserve">в 2022 году -  </w:t>
            </w:r>
            <w:r>
              <w:t>0</w:t>
            </w:r>
            <w:r w:rsidRPr="00EF0523">
              <w:t xml:space="preserve"> тыс. рублей;</w:t>
            </w:r>
          </w:p>
          <w:p w:rsidR="004F64C4" w:rsidRPr="00EF0523" w:rsidRDefault="004F64C4" w:rsidP="004F64C4">
            <w:pPr>
              <w:pStyle w:val="ae"/>
              <w:jc w:val="both"/>
            </w:pPr>
            <w:r w:rsidRPr="00EF0523">
              <w:t xml:space="preserve">в 2023 году -  </w:t>
            </w:r>
            <w:r>
              <w:t>0</w:t>
            </w:r>
            <w:r w:rsidRPr="00EF0523">
              <w:t xml:space="preserve"> тыс. рублей;</w:t>
            </w:r>
          </w:p>
          <w:p w:rsidR="004F64C4" w:rsidRPr="00EF0523" w:rsidRDefault="004F64C4" w:rsidP="00D9105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F0523">
              <w:rPr>
                <w:sz w:val="24"/>
                <w:szCs w:val="24"/>
                <w:lang w:eastAsia="ru-RU"/>
              </w:rPr>
              <w:t xml:space="preserve">в 2024 году -  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EF0523">
              <w:rPr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4F64C4" w:rsidTr="00D91050">
        <w:trPr>
          <w:trHeight w:val="200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Default="004F64C4" w:rsidP="004F64C4">
            <w:pPr>
              <w:pStyle w:val="a7"/>
              <w:jc w:val="center"/>
            </w:pPr>
            <w:r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Pr="00013C73" w:rsidRDefault="004F64C4" w:rsidP="00D9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«Дня здоровья» на территории района:</w:t>
            </w:r>
          </w:p>
          <w:p w:rsidR="004F64C4" w:rsidRPr="00013C73" w:rsidRDefault="004F64C4" w:rsidP="00D9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3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спортивно-массовых мероприятий;</w:t>
            </w:r>
          </w:p>
          <w:p w:rsidR="004F64C4" w:rsidRPr="00013C73" w:rsidRDefault="004F64C4" w:rsidP="00D910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C73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физкультурно-оздоровительная работа с различными категориями населения.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Pr="00013C73" w:rsidRDefault="004F64C4" w:rsidP="004F64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3C73">
              <w:rPr>
                <w:rFonts w:ascii="Times New Roman" w:hAnsi="Times New Roman" w:cs="Times New Roman"/>
              </w:rPr>
              <w:t>Администрация района,</w:t>
            </w:r>
          </w:p>
          <w:p w:rsidR="004F64C4" w:rsidRPr="005F39B1" w:rsidRDefault="004F64C4" w:rsidP="00D910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3C73">
              <w:rPr>
                <w:rFonts w:ascii="Times New Roman" w:hAnsi="Times New Roman" w:cs="Times New Roman"/>
              </w:rPr>
              <w:t xml:space="preserve">ГБУЗ «Районная больница </w:t>
            </w:r>
            <w:r w:rsidR="00D91050">
              <w:rPr>
                <w:rFonts w:ascii="Times New Roman" w:hAnsi="Times New Roman" w:cs="Times New Roman"/>
              </w:rPr>
              <w:t>с</w:t>
            </w:r>
            <w:r w:rsidRPr="00013C73">
              <w:rPr>
                <w:rFonts w:ascii="Times New Roman" w:hAnsi="Times New Roman" w:cs="Times New Roman"/>
              </w:rPr>
              <w:t>.</w:t>
            </w:r>
            <w:r w:rsidR="00657498">
              <w:rPr>
                <w:rFonts w:ascii="Times New Roman" w:hAnsi="Times New Roman" w:cs="Times New Roman"/>
              </w:rPr>
              <w:t xml:space="preserve"> </w:t>
            </w:r>
            <w:r w:rsidR="00D91050">
              <w:rPr>
                <w:rFonts w:ascii="Times New Roman" w:hAnsi="Times New Roman" w:cs="Times New Roman"/>
              </w:rPr>
              <w:t>О</w:t>
            </w:r>
            <w:r w:rsidRPr="00013C73">
              <w:rPr>
                <w:rFonts w:ascii="Times New Roman" w:hAnsi="Times New Roman" w:cs="Times New Roman"/>
              </w:rPr>
              <w:t>ктябрьское», УСЗН,                 Управление образования, Управление культуры,  Комитет по ФКСТиМП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Default="004F64C4" w:rsidP="00D91050">
            <w:pPr>
              <w:pStyle w:val="a7"/>
              <w:ind w:left="-108" w:right="-108"/>
              <w:jc w:val="center"/>
            </w:pPr>
            <w:r>
              <w:t>2021-2024</w:t>
            </w:r>
            <w:r w:rsidR="00D91050"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Pr="00EF0523" w:rsidRDefault="004F64C4" w:rsidP="004F64C4">
            <w:pPr>
              <w:pStyle w:val="ae"/>
              <w:jc w:val="both"/>
            </w:pPr>
            <w:r w:rsidRPr="00EF0523">
              <w:t>за счет средств районного бюджета предусмотрено на проведение мероприятия, приобретение подарочной, сувенирной продукции и наградных материалов и др. согласно смете:</w:t>
            </w:r>
          </w:p>
          <w:p w:rsidR="004F64C4" w:rsidRPr="00EF0523" w:rsidRDefault="004F64C4" w:rsidP="004F64C4">
            <w:pPr>
              <w:pStyle w:val="ae"/>
              <w:jc w:val="both"/>
            </w:pPr>
            <w:r w:rsidRPr="00EF0523">
              <w:t>в 2021 году -  5</w:t>
            </w:r>
            <w:r w:rsidR="00D91050">
              <w:t>,00</w:t>
            </w:r>
            <w:r w:rsidRPr="00EF0523">
              <w:t xml:space="preserve"> тыс. рублей;</w:t>
            </w:r>
          </w:p>
          <w:p w:rsidR="004F64C4" w:rsidRPr="00EF0523" w:rsidRDefault="004F64C4" w:rsidP="004F64C4">
            <w:pPr>
              <w:pStyle w:val="ae"/>
              <w:jc w:val="both"/>
            </w:pPr>
            <w:r w:rsidRPr="00EF0523">
              <w:t>в 2022 году -  5</w:t>
            </w:r>
            <w:r w:rsidR="00D91050">
              <w:t>,00</w:t>
            </w:r>
            <w:r w:rsidRPr="00EF0523">
              <w:t xml:space="preserve"> тыс. рублей;</w:t>
            </w:r>
          </w:p>
          <w:p w:rsidR="004F64C4" w:rsidRPr="00EF0523" w:rsidRDefault="004F64C4" w:rsidP="004F64C4">
            <w:pPr>
              <w:pStyle w:val="ae"/>
              <w:jc w:val="both"/>
            </w:pPr>
            <w:r w:rsidRPr="00EF0523">
              <w:t>в 2023 году -  5</w:t>
            </w:r>
            <w:r w:rsidR="00D91050">
              <w:t>,00</w:t>
            </w:r>
            <w:r w:rsidRPr="00EF0523">
              <w:t xml:space="preserve"> тыс. рублей;</w:t>
            </w:r>
          </w:p>
          <w:p w:rsidR="004F64C4" w:rsidRPr="00EF0523" w:rsidRDefault="004F64C4" w:rsidP="00D9105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F0523">
              <w:rPr>
                <w:sz w:val="24"/>
                <w:szCs w:val="24"/>
                <w:lang w:eastAsia="ru-RU"/>
              </w:rPr>
              <w:t>в 2024 году -   5</w:t>
            </w:r>
            <w:r w:rsidR="00D91050">
              <w:rPr>
                <w:sz w:val="24"/>
                <w:szCs w:val="24"/>
                <w:lang w:eastAsia="ru-RU"/>
              </w:rPr>
              <w:t>,00</w:t>
            </w:r>
            <w:r w:rsidRPr="00EF0523">
              <w:rPr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4F64C4" w:rsidTr="00D91050">
        <w:trPr>
          <w:trHeight w:val="216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Default="004F64C4" w:rsidP="004F64C4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Pr="0089184A" w:rsidRDefault="004F64C4" w:rsidP="0070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турнира среди сельских поселений района «Хоккей на валенках» в разной возрастной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Pr="00DB6A74" w:rsidRDefault="004F64C4" w:rsidP="004F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4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</w:t>
            </w:r>
          </w:p>
          <w:p w:rsidR="004F64C4" w:rsidRPr="005F39B1" w:rsidRDefault="004F64C4" w:rsidP="004F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культуры,  Комитет по ФКСТиМП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Pr="00EF0523" w:rsidRDefault="004F64C4" w:rsidP="00D9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3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="00D9105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Pr="00EF0523" w:rsidRDefault="004F64C4" w:rsidP="004F64C4">
            <w:pPr>
              <w:pStyle w:val="ae"/>
            </w:pPr>
            <w:r w:rsidRPr="00EF0523">
              <w:t>за счет средств районного бюджета предусмотрено на проведение мероприятия, приобретение подарочной, сувенирной продукции и наградных материалов и др. согласно смете:</w:t>
            </w:r>
          </w:p>
          <w:p w:rsidR="004F64C4" w:rsidRPr="00EF0523" w:rsidRDefault="004F64C4" w:rsidP="004F64C4">
            <w:pPr>
              <w:pStyle w:val="ae"/>
            </w:pPr>
            <w:r w:rsidRPr="00EF0523">
              <w:t>в 2021 году -  10</w:t>
            </w:r>
            <w:r w:rsidR="00D91050">
              <w:t>,00</w:t>
            </w:r>
            <w:r w:rsidRPr="00EF0523">
              <w:t xml:space="preserve"> </w:t>
            </w:r>
            <w:r w:rsidR="00D91050">
              <w:t>т</w:t>
            </w:r>
            <w:r w:rsidRPr="00EF0523">
              <w:t>ыс. рублей;</w:t>
            </w:r>
          </w:p>
          <w:p w:rsidR="004F64C4" w:rsidRPr="00EF0523" w:rsidRDefault="004F64C4" w:rsidP="004F64C4">
            <w:pPr>
              <w:pStyle w:val="ae"/>
            </w:pPr>
            <w:r w:rsidRPr="00EF0523">
              <w:t>в 2022 году -  10</w:t>
            </w:r>
            <w:r w:rsidR="00D91050">
              <w:t>,00</w:t>
            </w:r>
            <w:r w:rsidRPr="00EF0523">
              <w:t xml:space="preserve"> тыс. рублей;</w:t>
            </w:r>
          </w:p>
          <w:p w:rsidR="004F64C4" w:rsidRPr="00EF0523" w:rsidRDefault="004F64C4" w:rsidP="004F64C4">
            <w:pPr>
              <w:pStyle w:val="ae"/>
            </w:pPr>
            <w:r w:rsidRPr="00EF0523">
              <w:t>в 2023 году -  10</w:t>
            </w:r>
            <w:r w:rsidR="00D91050">
              <w:t>,00</w:t>
            </w:r>
            <w:r w:rsidRPr="00EF0523">
              <w:t xml:space="preserve"> тыс. рублей;</w:t>
            </w:r>
          </w:p>
          <w:p w:rsidR="004F64C4" w:rsidRPr="00EF0523" w:rsidRDefault="004F64C4" w:rsidP="00687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052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2024</w:t>
            </w:r>
            <w:r w:rsidR="00687B8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F052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году -  10</w:t>
            </w:r>
            <w:r w:rsidR="00D9105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  <w:r w:rsidRPr="00EF052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4F64C4" w:rsidTr="00D91050">
        <w:trPr>
          <w:trHeight w:val="2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Default="004F64C4" w:rsidP="004F64C4">
            <w:pPr>
              <w:pStyle w:val="a7"/>
              <w:jc w:val="center"/>
            </w:pPr>
            <w:r>
              <w:t>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Pr="0089184A" w:rsidRDefault="004F64C4" w:rsidP="0070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профсоюзом  соревнований спортивно-туристической направленности  между организациями и предприятиями  представленными в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Pr="00DB6A74" w:rsidRDefault="004F64C4" w:rsidP="004F64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6A74">
              <w:rPr>
                <w:rFonts w:ascii="Times New Roman" w:hAnsi="Times New Roman" w:cs="Times New Roman"/>
              </w:rPr>
              <w:t>Администрация района,</w:t>
            </w:r>
          </w:p>
          <w:p w:rsidR="004F64C4" w:rsidRPr="005F39B1" w:rsidRDefault="004F64C4" w:rsidP="004F64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6A74">
              <w:rPr>
                <w:rFonts w:ascii="Times New Roman" w:hAnsi="Times New Roman" w:cs="Times New Roman"/>
              </w:rPr>
              <w:t>ГБУЗ «Районная больница с. Октябрьское», УСЗН,                 Управление образования, Управление культуры,  Комитет по ФКСТиМП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Pr="00EF0523" w:rsidRDefault="00D91050" w:rsidP="00D9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4C4" w:rsidRPr="00EF0523">
              <w:rPr>
                <w:rFonts w:ascii="Times New Roman" w:hAnsi="Times New Roman" w:cs="Times New Roman"/>
                <w:sz w:val="24"/>
                <w:szCs w:val="24"/>
              </w:rPr>
              <w:t>021-2024г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C4" w:rsidRPr="00EF0523" w:rsidRDefault="004F64C4" w:rsidP="004F64C4">
            <w:pPr>
              <w:pStyle w:val="ae"/>
            </w:pPr>
            <w:r w:rsidRPr="00EF0523">
              <w:t>за счет средств районного бюджета предусмотрено на проведение мероприятия, приобретение подарочной, сувенирной продукции и наградных материалов и др. согласно смете:</w:t>
            </w:r>
          </w:p>
          <w:p w:rsidR="004F64C4" w:rsidRPr="00EF0523" w:rsidRDefault="004F64C4" w:rsidP="004F64C4">
            <w:pPr>
              <w:pStyle w:val="ae"/>
            </w:pPr>
            <w:r w:rsidRPr="00EF0523">
              <w:t>в 2021 году -  15</w:t>
            </w:r>
            <w:r w:rsidR="00D91050">
              <w:t>,00</w:t>
            </w:r>
            <w:r w:rsidRPr="00EF0523">
              <w:t xml:space="preserve"> тыс. рублей;</w:t>
            </w:r>
          </w:p>
          <w:p w:rsidR="004F64C4" w:rsidRPr="00EF0523" w:rsidRDefault="004F64C4" w:rsidP="004F64C4">
            <w:pPr>
              <w:pStyle w:val="ae"/>
            </w:pPr>
            <w:r w:rsidRPr="00EF0523">
              <w:t>в 2022 году -  15</w:t>
            </w:r>
            <w:r w:rsidR="00D91050">
              <w:t>,00</w:t>
            </w:r>
            <w:r w:rsidRPr="00EF0523">
              <w:t xml:space="preserve"> тыс. рублей;</w:t>
            </w:r>
          </w:p>
          <w:p w:rsidR="004F64C4" w:rsidRPr="00EF0523" w:rsidRDefault="004F64C4" w:rsidP="004F64C4">
            <w:pPr>
              <w:pStyle w:val="ae"/>
            </w:pPr>
            <w:r w:rsidRPr="00EF0523">
              <w:t>в 2023 году -  15</w:t>
            </w:r>
            <w:r w:rsidR="00D91050">
              <w:t>,00</w:t>
            </w:r>
            <w:r w:rsidRPr="00EF0523">
              <w:t xml:space="preserve"> тыс. рублей;</w:t>
            </w:r>
          </w:p>
          <w:p w:rsidR="004F64C4" w:rsidRPr="00EF0523" w:rsidRDefault="004F64C4" w:rsidP="00687B8D">
            <w:pPr>
              <w:pStyle w:val="ae"/>
              <w:jc w:val="both"/>
            </w:pPr>
            <w:r w:rsidRPr="00EF0523">
              <w:t>в 2024</w:t>
            </w:r>
            <w:r w:rsidR="00687B8D">
              <w:t xml:space="preserve"> </w:t>
            </w:r>
            <w:r w:rsidRPr="00EF0523">
              <w:t>году -  15</w:t>
            </w:r>
            <w:r w:rsidR="00D91050">
              <w:t>,00</w:t>
            </w:r>
            <w:r w:rsidRPr="00EF0523">
              <w:t xml:space="preserve"> тыс. рублей.</w:t>
            </w:r>
          </w:p>
        </w:tc>
      </w:tr>
    </w:tbl>
    <w:p w:rsidR="00FB0EA8" w:rsidRDefault="00FB0EA8" w:rsidP="004F6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sectPr w:rsidR="00FB0EA8" w:rsidSect="00340A0A">
      <w:pgSz w:w="16838" w:h="11906" w:orient="landscape"/>
      <w:pgMar w:top="426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41" w:rsidRDefault="00713B41" w:rsidP="009C5FDE">
      <w:pPr>
        <w:spacing w:after="0" w:line="240" w:lineRule="auto"/>
      </w:pPr>
      <w:r>
        <w:separator/>
      </w:r>
    </w:p>
  </w:endnote>
  <w:endnote w:type="continuationSeparator" w:id="0">
    <w:p w:rsidR="00713B41" w:rsidRDefault="00713B41" w:rsidP="009C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41" w:rsidRDefault="00713B41" w:rsidP="009C5FDE">
      <w:pPr>
        <w:spacing w:after="0" w:line="240" w:lineRule="auto"/>
      </w:pPr>
      <w:r>
        <w:separator/>
      </w:r>
    </w:p>
  </w:footnote>
  <w:footnote w:type="continuationSeparator" w:id="0">
    <w:p w:rsidR="00713B41" w:rsidRDefault="00713B41" w:rsidP="009C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217"/>
    <w:multiLevelType w:val="multilevel"/>
    <w:tmpl w:val="20386050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920528"/>
    <w:multiLevelType w:val="multilevel"/>
    <w:tmpl w:val="2EBAF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874FA"/>
    <w:multiLevelType w:val="multilevel"/>
    <w:tmpl w:val="20386050"/>
    <w:lvl w:ilvl="0">
      <w:start w:val="1"/>
      <w:numFmt w:val="upperRoman"/>
      <w:lvlText w:val="%1."/>
      <w:lvlJc w:val="right"/>
      <w:pPr>
        <w:ind w:left="53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3">
    <w:nsid w:val="0F3F1EC4"/>
    <w:multiLevelType w:val="hybridMultilevel"/>
    <w:tmpl w:val="3320BE7A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E67"/>
    <w:multiLevelType w:val="hybridMultilevel"/>
    <w:tmpl w:val="0A9E9192"/>
    <w:lvl w:ilvl="0" w:tplc="6F429B8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57EBE"/>
    <w:multiLevelType w:val="hybridMultilevel"/>
    <w:tmpl w:val="16C0036E"/>
    <w:lvl w:ilvl="0" w:tplc="8086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E36"/>
    <w:multiLevelType w:val="hybridMultilevel"/>
    <w:tmpl w:val="F0F0B932"/>
    <w:lvl w:ilvl="0" w:tplc="ACA6F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E6BAA"/>
    <w:multiLevelType w:val="hybridMultilevel"/>
    <w:tmpl w:val="09E02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B3316"/>
    <w:multiLevelType w:val="hybridMultilevel"/>
    <w:tmpl w:val="A60CAE6E"/>
    <w:lvl w:ilvl="0" w:tplc="3D58E99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11C55"/>
    <w:multiLevelType w:val="hybridMultilevel"/>
    <w:tmpl w:val="2F9C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818B3"/>
    <w:multiLevelType w:val="multilevel"/>
    <w:tmpl w:val="20386050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50B22F3"/>
    <w:multiLevelType w:val="multilevel"/>
    <w:tmpl w:val="20386050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55E25DA"/>
    <w:multiLevelType w:val="hybridMultilevel"/>
    <w:tmpl w:val="19D67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11FB6"/>
    <w:multiLevelType w:val="hybridMultilevel"/>
    <w:tmpl w:val="13F28F94"/>
    <w:lvl w:ilvl="0" w:tplc="1AEC2B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14B26"/>
    <w:multiLevelType w:val="multilevel"/>
    <w:tmpl w:val="61068D9A"/>
    <w:lvl w:ilvl="0">
      <w:start w:val="1"/>
      <w:numFmt w:val="decimal"/>
      <w:suff w:val="nothing"/>
      <w:lvlText w:val="2.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C321433"/>
    <w:multiLevelType w:val="multilevel"/>
    <w:tmpl w:val="7834DD7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3C460148"/>
    <w:multiLevelType w:val="hybridMultilevel"/>
    <w:tmpl w:val="6388B2AE"/>
    <w:lvl w:ilvl="0" w:tplc="328C9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055FC"/>
    <w:multiLevelType w:val="hybridMultilevel"/>
    <w:tmpl w:val="672A4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141FD"/>
    <w:multiLevelType w:val="hybridMultilevel"/>
    <w:tmpl w:val="EB629370"/>
    <w:lvl w:ilvl="0" w:tplc="EBB2914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FF0315"/>
    <w:multiLevelType w:val="hybridMultilevel"/>
    <w:tmpl w:val="EF482A8A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94" w:hanging="360"/>
      </w:pPr>
    </w:lvl>
    <w:lvl w:ilvl="2" w:tplc="0419001B" w:tentative="1">
      <w:start w:val="1"/>
      <w:numFmt w:val="lowerRoman"/>
      <w:lvlText w:val="%3."/>
      <w:lvlJc w:val="right"/>
      <w:pPr>
        <w:ind w:left="8114" w:hanging="180"/>
      </w:pPr>
    </w:lvl>
    <w:lvl w:ilvl="3" w:tplc="0419000F" w:tentative="1">
      <w:start w:val="1"/>
      <w:numFmt w:val="decimal"/>
      <w:lvlText w:val="%4."/>
      <w:lvlJc w:val="left"/>
      <w:pPr>
        <w:ind w:left="8834" w:hanging="360"/>
      </w:pPr>
    </w:lvl>
    <w:lvl w:ilvl="4" w:tplc="04190019" w:tentative="1">
      <w:start w:val="1"/>
      <w:numFmt w:val="lowerLetter"/>
      <w:lvlText w:val="%5."/>
      <w:lvlJc w:val="left"/>
      <w:pPr>
        <w:ind w:left="9554" w:hanging="360"/>
      </w:pPr>
    </w:lvl>
    <w:lvl w:ilvl="5" w:tplc="0419001B" w:tentative="1">
      <w:start w:val="1"/>
      <w:numFmt w:val="lowerRoman"/>
      <w:lvlText w:val="%6."/>
      <w:lvlJc w:val="right"/>
      <w:pPr>
        <w:ind w:left="10274" w:hanging="180"/>
      </w:pPr>
    </w:lvl>
    <w:lvl w:ilvl="6" w:tplc="0419000F" w:tentative="1">
      <w:start w:val="1"/>
      <w:numFmt w:val="decimal"/>
      <w:lvlText w:val="%7."/>
      <w:lvlJc w:val="left"/>
      <w:pPr>
        <w:ind w:left="10994" w:hanging="360"/>
      </w:pPr>
    </w:lvl>
    <w:lvl w:ilvl="7" w:tplc="04190019" w:tentative="1">
      <w:start w:val="1"/>
      <w:numFmt w:val="lowerLetter"/>
      <w:lvlText w:val="%8."/>
      <w:lvlJc w:val="left"/>
      <w:pPr>
        <w:ind w:left="11714" w:hanging="360"/>
      </w:pPr>
    </w:lvl>
    <w:lvl w:ilvl="8" w:tplc="0419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20">
    <w:nsid w:val="5F917986"/>
    <w:multiLevelType w:val="hybridMultilevel"/>
    <w:tmpl w:val="F0F0B932"/>
    <w:lvl w:ilvl="0" w:tplc="ACA6F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E4CBB"/>
    <w:multiLevelType w:val="multilevel"/>
    <w:tmpl w:val="49549EE0"/>
    <w:lvl w:ilvl="0">
      <w:start w:val="1"/>
      <w:numFmt w:val="decimal"/>
      <w:suff w:val="nothing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215099F"/>
    <w:multiLevelType w:val="hybridMultilevel"/>
    <w:tmpl w:val="19D67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B14DA"/>
    <w:multiLevelType w:val="hybridMultilevel"/>
    <w:tmpl w:val="79EA890A"/>
    <w:lvl w:ilvl="0" w:tplc="A04AD9C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52B9D"/>
    <w:multiLevelType w:val="hybridMultilevel"/>
    <w:tmpl w:val="1B9A511C"/>
    <w:lvl w:ilvl="0" w:tplc="BF9C75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678D663E"/>
    <w:multiLevelType w:val="hybridMultilevel"/>
    <w:tmpl w:val="672A4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37917"/>
    <w:multiLevelType w:val="hybridMultilevel"/>
    <w:tmpl w:val="EB629370"/>
    <w:lvl w:ilvl="0" w:tplc="EBB2914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7B448C"/>
    <w:multiLevelType w:val="hybridMultilevel"/>
    <w:tmpl w:val="0F64BAF4"/>
    <w:lvl w:ilvl="0" w:tplc="8CE0167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24955"/>
    <w:multiLevelType w:val="hybridMultilevel"/>
    <w:tmpl w:val="A21EF30E"/>
    <w:lvl w:ilvl="0" w:tplc="041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44BE8"/>
    <w:multiLevelType w:val="hybridMultilevel"/>
    <w:tmpl w:val="90EE641C"/>
    <w:lvl w:ilvl="0" w:tplc="C63A2EE0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A073B2C"/>
    <w:multiLevelType w:val="multilevel"/>
    <w:tmpl w:val="F1CE2C16"/>
    <w:lvl w:ilvl="0">
      <w:start w:val="1"/>
      <w:numFmt w:val="decimal"/>
      <w:pStyle w:val="StyleHeading1TimesNewRomanCha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E66B56"/>
    <w:multiLevelType w:val="multilevel"/>
    <w:tmpl w:val="6B065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C82504B"/>
    <w:multiLevelType w:val="hybridMultilevel"/>
    <w:tmpl w:val="0F64BAF4"/>
    <w:lvl w:ilvl="0" w:tplc="8CE0167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4"/>
  </w:num>
  <w:num w:numId="4">
    <w:abstractNumId w:val="1"/>
  </w:num>
  <w:num w:numId="5">
    <w:abstractNumId w:val="9"/>
  </w:num>
  <w:num w:numId="6">
    <w:abstractNumId w:val="30"/>
  </w:num>
  <w:num w:numId="7">
    <w:abstractNumId w:val="25"/>
  </w:num>
  <w:num w:numId="8">
    <w:abstractNumId w:val="1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1"/>
  </w:num>
  <w:num w:numId="12">
    <w:abstractNumId w:val="14"/>
  </w:num>
  <w:num w:numId="13">
    <w:abstractNumId w:val="13"/>
  </w:num>
  <w:num w:numId="14">
    <w:abstractNumId w:val="19"/>
  </w:num>
  <w:num w:numId="15">
    <w:abstractNumId w:val="31"/>
  </w:num>
  <w:num w:numId="16">
    <w:abstractNumId w:val="20"/>
  </w:num>
  <w:num w:numId="17">
    <w:abstractNumId w:val="16"/>
  </w:num>
  <w:num w:numId="18">
    <w:abstractNumId w:val="6"/>
  </w:num>
  <w:num w:numId="19">
    <w:abstractNumId w:val="0"/>
  </w:num>
  <w:num w:numId="20">
    <w:abstractNumId w:val="11"/>
  </w:num>
  <w:num w:numId="21">
    <w:abstractNumId w:val="2"/>
  </w:num>
  <w:num w:numId="22">
    <w:abstractNumId w:val="10"/>
  </w:num>
  <w:num w:numId="23">
    <w:abstractNumId w:val="28"/>
  </w:num>
  <w:num w:numId="24">
    <w:abstractNumId w:val="3"/>
  </w:num>
  <w:num w:numId="25">
    <w:abstractNumId w:val="32"/>
  </w:num>
  <w:num w:numId="26">
    <w:abstractNumId w:val="23"/>
  </w:num>
  <w:num w:numId="27">
    <w:abstractNumId w:val="4"/>
  </w:num>
  <w:num w:numId="28">
    <w:abstractNumId w:val="22"/>
  </w:num>
  <w:num w:numId="29">
    <w:abstractNumId w:val="7"/>
  </w:num>
  <w:num w:numId="30">
    <w:abstractNumId w:val="18"/>
  </w:num>
  <w:num w:numId="31">
    <w:abstractNumId w:val="27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4E"/>
    <w:rsid w:val="0000148C"/>
    <w:rsid w:val="000049B7"/>
    <w:rsid w:val="00004FF3"/>
    <w:rsid w:val="00013C73"/>
    <w:rsid w:val="00015A34"/>
    <w:rsid w:val="00020F6D"/>
    <w:rsid w:val="00025573"/>
    <w:rsid w:val="00025C5D"/>
    <w:rsid w:val="00026DCA"/>
    <w:rsid w:val="00052517"/>
    <w:rsid w:val="00072755"/>
    <w:rsid w:val="000733D9"/>
    <w:rsid w:val="000736F2"/>
    <w:rsid w:val="00086051"/>
    <w:rsid w:val="00092C54"/>
    <w:rsid w:val="00093A0D"/>
    <w:rsid w:val="000A2D81"/>
    <w:rsid w:val="000B0E26"/>
    <w:rsid w:val="000D7809"/>
    <w:rsid w:val="000D79A2"/>
    <w:rsid w:val="000E7385"/>
    <w:rsid w:val="000E7B58"/>
    <w:rsid w:val="000F0E94"/>
    <w:rsid w:val="00102FA4"/>
    <w:rsid w:val="00107562"/>
    <w:rsid w:val="0010787A"/>
    <w:rsid w:val="00107DD5"/>
    <w:rsid w:val="00112D15"/>
    <w:rsid w:val="001142F3"/>
    <w:rsid w:val="00114CEC"/>
    <w:rsid w:val="001219E2"/>
    <w:rsid w:val="00122299"/>
    <w:rsid w:val="001403AB"/>
    <w:rsid w:val="0015013A"/>
    <w:rsid w:val="001503C4"/>
    <w:rsid w:val="00153707"/>
    <w:rsid w:val="00166005"/>
    <w:rsid w:val="0016602F"/>
    <w:rsid w:val="001769F4"/>
    <w:rsid w:val="00176BAD"/>
    <w:rsid w:val="00177417"/>
    <w:rsid w:val="00192C55"/>
    <w:rsid w:val="001A7E78"/>
    <w:rsid w:val="001B5E3F"/>
    <w:rsid w:val="001C583F"/>
    <w:rsid w:val="001C630A"/>
    <w:rsid w:val="001D1D1A"/>
    <w:rsid w:val="001E51AA"/>
    <w:rsid w:val="001F2F1F"/>
    <w:rsid w:val="001F2FBD"/>
    <w:rsid w:val="00204759"/>
    <w:rsid w:val="002135BE"/>
    <w:rsid w:val="00236AA4"/>
    <w:rsid w:val="002441C1"/>
    <w:rsid w:val="00245C93"/>
    <w:rsid w:val="0025391B"/>
    <w:rsid w:val="00263192"/>
    <w:rsid w:val="0026670F"/>
    <w:rsid w:val="002877F2"/>
    <w:rsid w:val="00287B4B"/>
    <w:rsid w:val="00290D32"/>
    <w:rsid w:val="00292485"/>
    <w:rsid w:val="0029720A"/>
    <w:rsid w:val="002A0FF8"/>
    <w:rsid w:val="002A14B5"/>
    <w:rsid w:val="002B020C"/>
    <w:rsid w:val="002B05FC"/>
    <w:rsid w:val="002B1F26"/>
    <w:rsid w:val="002B400D"/>
    <w:rsid w:val="002C39F3"/>
    <w:rsid w:val="002E13FB"/>
    <w:rsid w:val="002E152B"/>
    <w:rsid w:val="002E6B09"/>
    <w:rsid w:val="002F06C7"/>
    <w:rsid w:val="002F2925"/>
    <w:rsid w:val="002F31F2"/>
    <w:rsid w:val="002F6378"/>
    <w:rsid w:val="00301A64"/>
    <w:rsid w:val="003056B3"/>
    <w:rsid w:val="003179BD"/>
    <w:rsid w:val="00321856"/>
    <w:rsid w:val="003228CF"/>
    <w:rsid w:val="003321EB"/>
    <w:rsid w:val="00333902"/>
    <w:rsid w:val="00334FE3"/>
    <w:rsid w:val="003371F9"/>
    <w:rsid w:val="00340A0A"/>
    <w:rsid w:val="0034283E"/>
    <w:rsid w:val="00347ED7"/>
    <w:rsid w:val="00350CA6"/>
    <w:rsid w:val="003667F6"/>
    <w:rsid w:val="00373304"/>
    <w:rsid w:val="003812CA"/>
    <w:rsid w:val="00394735"/>
    <w:rsid w:val="00395550"/>
    <w:rsid w:val="003B7F9F"/>
    <w:rsid w:val="003D1BA1"/>
    <w:rsid w:val="003D2FA0"/>
    <w:rsid w:val="003D626E"/>
    <w:rsid w:val="003D7A28"/>
    <w:rsid w:val="003E21DC"/>
    <w:rsid w:val="003E62F8"/>
    <w:rsid w:val="003F31D0"/>
    <w:rsid w:val="003F5877"/>
    <w:rsid w:val="004003F2"/>
    <w:rsid w:val="00405DDA"/>
    <w:rsid w:val="00410367"/>
    <w:rsid w:val="004167F1"/>
    <w:rsid w:val="0041732E"/>
    <w:rsid w:val="00431274"/>
    <w:rsid w:val="00434151"/>
    <w:rsid w:val="004366BC"/>
    <w:rsid w:val="00437930"/>
    <w:rsid w:val="0045544D"/>
    <w:rsid w:val="0046241C"/>
    <w:rsid w:val="0048005A"/>
    <w:rsid w:val="0048211C"/>
    <w:rsid w:val="004821AC"/>
    <w:rsid w:val="00491023"/>
    <w:rsid w:val="00496E8F"/>
    <w:rsid w:val="004A3D9D"/>
    <w:rsid w:val="004B66B2"/>
    <w:rsid w:val="004C4C49"/>
    <w:rsid w:val="004D3890"/>
    <w:rsid w:val="004D54A4"/>
    <w:rsid w:val="004D6A3F"/>
    <w:rsid w:val="004E3616"/>
    <w:rsid w:val="004F3AD3"/>
    <w:rsid w:val="004F64C4"/>
    <w:rsid w:val="0050190C"/>
    <w:rsid w:val="00501E7A"/>
    <w:rsid w:val="005131CD"/>
    <w:rsid w:val="00526145"/>
    <w:rsid w:val="00534138"/>
    <w:rsid w:val="00536C87"/>
    <w:rsid w:val="00546B46"/>
    <w:rsid w:val="005527BF"/>
    <w:rsid w:val="00553B4C"/>
    <w:rsid w:val="00565673"/>
    <w:rsid w:val="005751CB"/>
    <w:rsid w:val="00581CE8"/>
    <w:rsid w:val="00590820"/>
    <w:rsid w:val="00592933"/>
    <w:rsid w:val="00594330"/>
    <w:rsid w:val="005A1BE6"/>
    <w:rsid w:val="005A63CF"/>
    <w:rsid w:val="005B78C6"/>
    <w:rsid w:val="005C280D"/>
    <w:rsid w:val="005C3935"/>
    <w:rsid w:val="005C56C9"/>
    <w:rsid w:val="005C67D0"/>
    <w:rsid w:val="005D0F95"/>
    <w:rsid w:val="005D335E"/>
    <w:rsid w:val="005E5980"/>
    <w:rsid w:val="005F0142"/>
    <w:rsid w:val="005F39B1"/>
    <w:rsid w:val="0060093A"/>
    <w:rsid w:val="00603111"/>
    <w:rsid w:val="006046F0"/>
    <w:rsid w:val="006265CB"/>
    <w:rsid w:val="00635F8E"/>
    <w:rsid w:val="00647577"/>
    <w:rsid w:val="0065517A"/>
    <w:rsid w:val="00657498"/>
    <w:rsid w:val="00661C9C"/>
    <w:rsid w:val="0068368F"/>
    <w:rsid w:val="006876B9"/>
    <w:rsid w:val="00687B8D"/>
    <w:rsid w:val="006A07E1"/>
    <w:rsid w:val="006A2D3E"/>
    <w:rsid w:val="006C2021"/>
    <w:rsid w:val="006C7F64"/>
    <w:rsid w:val="006D1057"/>
    <w:rsid w:val="006D513A"/>
    <w:rsid w:val="006D579E"/>
    <w:rsid w:val="006E3159"/>
    <w:rsid w:val="00704CE5"/>
    <w:rsid w:val="00713B41"/>
    <w:rsid w:val="00720979"/>
    <w:rsid w:val="00721F3F"/>
    <w:rsid w:val="0072397D"/>
    <w:rsid w:val="00740B4C"/>
    <w:rsid w:val="0075237E"/>
    <w:rsid w:val="00752A47"/>
    <w:rsid w:val="00752DA6"/>
    <w:rsid w:val="00763AD5"/>
    <w:rsid w:val="00764E16"/>
    <w:rsid w:val="00765873"/>
    <w:rsid w:val="0078226B"/>
    <w:rsid w:val="0078390B"/>
    <w:rsid w:val="007861D0"/>
    <w:rsid w:val="007902F9"/>
    <w:rsid w:val="007A16C2"/>
    <w:rsid w:val="007A2892"/>
    <w:rsid w:val="007A4F57"/>
    <w:rsid w:val="007C186A"/>
    <w:rsid w:val="007C6373"/>
    <w:rsid w:val="007D5B74"/>
    <w:rsid w:val="007D71F6"/>
    <w:rsid w:val="007E0338"/>
    <w:rsid w:val="007E038D"/>
    <w:rsid w:val="007E763A"/>
    <w:rsid w:val="007F17A6"/>
    <w:rsid w:val="008017B8"/>
    <w:rsid w:val="00806BE7"/>
    <w:rsid w:val="008126A8"/>
    <w:rsid w:val="00820BB1"/>
    <w:rsid w:val="0082758C"/>
    <w:rsid w:val="00833485"/>
    <w:rsid w:val="008337D1"/>
    <w:rsid w:val="00835B12"/>
    <w:rsid w:val="00842515"/>
    <w:rsid w:val="00846DFD"/>
    <w:rsid w:val="00853B05"/>
    <w:rsid w:val="00857447"/>
    <w:rsid w:val="00865F3B"/>
    <w:rsid w:val="0087489C"/>
    <w:rsid w:val="00883418"/>
    <w:rsid w:val="0089184A"/>
    <w:rsid w:val="008A0E7E"/>
    <w:rsid w:val="008A28D6"/>
    <w:rsid w:val="008B2368"/>
    <w:rsid w:val="008B7092"/>
    <w:rsid w:val="008C322E"/>
    <w:rsid w:val="008E4376"/>
    <w:rsid w:val="0091001E"/>
    <w:rsid w:val="009413C3"/>
    <w:rsid w:val="00953D25"/>
    <w:rsid w:val="00954206"/>
    <w:rsid w:val="00955079"/>
    <w:rsid w:val="00964134"/>
    <w:rsid w:val="00971B09"/>
    <w:rsid w:val="0099685F"/>
    <w:rsid w:val="009A356D"/>
    <w:rsid w:val="009B2435"/>
    <w:rsid w:val="009B5147"/>
    <w:rsid w:val="009B7611"/>
    <w:rsid w:val="009C5FDE"/>
    <w:rsid w:val="009D0695"/>
    <w:rsid w:val="009F1D4B"/>
    <w:rsid w:val="00A007ED"/>
    <w:rsid w:val="00A0186E"/>
    <w:rsid w:val="00A06CE7"/>
    <w:rsid w:val="00A20453"/>
    <w:rsid w:val="00A26D45"/>
    <w:rsid w:val="00A55B41"/>
    <w:rsid w:val="00A56364"/>
    <w:rsid w:val="00A634FF"/>
    <w:rsid w:val="00A64CD5"/>
    <w:rsid w:val="00A7298A"/>
    <w:rsid w:val="00A7587F"/>
    <w:rsid w:val="00A819DA"/>
    <w:rsid w:val="00A860D5"/>
    <w:rsid w:val="00A957F7"/>
    <w:rsid w:val="00A96C09"/>
    <w:rsid w:val="00AA7C64"/>
    <w:rsid w:val="00AB31C4"/>
    <w:rsid w:val="00AD16E3"/>
    <w:rsid w:val="00AE0388"/>
    <w:rsid w:val="00AE3067"/>
    <w:rsid w:val="00AE7342"/>
    <w:rsid w:val="00AF6028"/>
    <w:rsid w:val="00B13F1F"/>
    <w:rsid w:val="00B17B8C"/>
    <w:rsid w:val="00B24F83"/>
    <w:rsid w:val="00B261AF"/>
    <w:rsid w:val="00B40276"/>
    <w:rsid w:val="00B50FAF"/>
    <w:rsid w:val="00B55813"/>
    <w:rsid w:val="00B55D13"/>
    <w:rsid w:val="00B60965"/>
    <w:rsid w:val="00B6514E"/>
    <w:rsid w:val="00B67C57"/>
    <w:rsid w:val="00B85624"/>
    <w:rsid w:val="00B85B53"/>
    <w:rsid w:val="00BA2709"/>
    <w:rsid w:val="00BA78A7"/>
    <w:rsid w:val="00BC1BF0"/>
    <w:rsid w:val="00BC7A45"/>
    <w:rsid w:val="00BE1BD0"/>
    <w:rsid w:val="00BF1C06"/>
    <w:rsid w:val="00C06824"/>
    <w:rsid w:val="00C11F07"/>
    <w:rsid w:val="00C5020C"/>
    <w:rsid w:val="00C52520"/>
    <w:rsid w:val="00C5549F"/>
    <w:rsid w:val="00C63297"/>
    <w:rsid w:val="00C665D1"/>
    <w:rsid w:val="00C721BB"/>
    <w:rsid w:val="00C774B6"/>
    <w:rsid w:val="00C82997"/>
    <w:rsid w:val="00C832A6"/>
    <w:rsid w:val="00C8601B"/>
    <w:rsid w:val="00CA0359"/>
    <w:rsid w:val="00CA62CE"/>
    <w:rsid w:val="00CB1DC0"/>
    <w:rsid w:val="00CC02E9"/>
    <w:rsid w:val="00CC43AB"/>
    <w:rsid w:val="00CE04E5"/>
    <w:rsid w:val="00CE2DA0"/>
    <w:rsid w:val="00CE4F0A"/>
    <w:rsid w:val="00CE7FAE"/>
    <w:rsid w:val="00CF04F0"/>
    <w:rsid w:val="00CF0A52"/>
    <w:rsid w:val="00CF297D"/>
    <w:rsid w:val="00CF754B"/>
    <w:rsid w:val="00D12E51"/>
    <w:rsid w:val="00D142A3"/>
    <w:rsid w:val="00D20CCC"/>
    <w:rsid w:val="00D34635"/>
    <w:rsid w:val="00D40862"/>
    <w:rsid w:val="00D42451"/>
    <w:rsid w:val="00D42BA1"/>
    <w:rsid w:val="00D66D3D"/>
    <w:rsid w:val="00D6778D"/>
    <w:rsid w:val="00D709B9"/>
    <w:rsid w:val="00D71CAD"/>
    <w:rsid w:val="00D91050"/>
    <w:rsid w:val="00DA20A1"/>
    <w:rsid w:val="00DA44FB"/>
    <w:rsid w:val="00DA5A52"/>
    <w:rsid w:val="00DB050A"/>
    <w:rsid w:val="00DB6A74"/>
    <w:rsid w:val="00DE0963"/>
    <w:rsid w:val="00DE3A20"/>
    <w:rsid w:val="00DE4F1C"/>
    <w:rsid w:val="00E01075"/>
    <w:rsid w:val="00E11FD6"/>
    <w:rsid w:val="00E17214"/>
    <w:rsid w:val="00E24A58"/>
    <w:rsid w:val="00E276DD"/>
    <w:rsid w:val="00E32823"/>
    <w:rsid w:val="00E36596"/>
    <w:rsid w:val="00E60A17"/>
    <w:rsid w:val="00E60A4E"/>
    <w:rsid w:val="00E828F6"/>
    <w:rsid w:val="00E92067"/>
    <w:rsid w:val="00EB032D"/>
    <w:rsid w:val="00EB4680"/>
    <w:rsid w:val="00ED3A03"/>
    <w:rsid w:val="00EE334C"/>
    <w:rsid w:val="00EF0523"/>
    <w:rsid w:val="00EF0D88"/>
    <w:rsid w:val="00F0229B"/>
    <w:rsid w:val="00F133A2"/>
    <w:rsid w:val="00F13869"/>
    <w:rsid w:val="00F530D8"/>
    <w:rsid w:val="00F53736"/>
    <w:rsid w:val="00F55037"/>
    <w:rsid w:val="00F635C0"/>
    <w:rsid w:val="00F67698"/>
    <w:rsid w:val="00F67BCA"/>
    <w:rsid w:val="00F77171"/>
    <w:rsid w:val="00F84347"/>
    <w:rsid w:val="00F868A8"/>
    <w:rsid w:val="00F87C2D"/>
    <w:rsid w:val="00F96A0F"/>
    <w:rsid w:val="00FA4090"/>
    <w:rsid w:val="00FA44F9"/>
    <w:rsid w:val="00FA494D"/>
    <w:rsid w:val="00FB0EA8"/>
    <w:rsid w:val="00FC14E6"/>
    <w:rsid w:val="00FC7F04"/>
    <w:rsid w:val="00FD2109"/>
    <w:rsid w:val="00FE42AC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CB"/>
  </w:style>
  <w:style w:type="paragraph" w:styleId="1">
    <w:name w:val="heading 1"/>
    <w:basedOn w:val="a"/>
    <w:next w:val="a"/>
    <w:link w:val="10"/>
    <w:qFormat/>
    <w:rsid w:val="00FB0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7F6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qFormat/>
    <w:rsid w:val="006C7F6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6C7F6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6C7F6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jc w:val="both"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6C7F6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6C7F64"/>
    <w:pPr>
      <w:suppressAutoHyphens/>
      <w:spacing w:before="240" w:after="60" w:line="100" w:lineRule="atLeast"/>
      <w:ind w:left="5389" w:hanging="360"/>
      <w:textAlignment w:val="baseline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List Paragraph"/>
    <w:basedOn w:val="a"/>
    <w:link w:val="a5"/>
    <w:uiPriority w:val="34"/>
    <w:qFormat/>
    <w:rsid w:val="00E60A17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142A3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142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02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02557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954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39"/>
    <w:rsid w:val="00954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FDE"/>
  </w:style>
  <w:style w:type="paragraph" w:styleId="ac">
    <w:name w:val="footer"/>
    <w:basedOn w:val="a"/>
    <w:link w:val="ad"/>
    <w:uiPriority w:val="99"/>
    <w:unhideWhenUsed/>
    <w:rsid w:val="009C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FDE"/>
  </w:style>
  <w:style w:type="character" w:customStyle="1" w:styleId="10">
    <w:name w:val="Заголовок 1 Знак"/>
    <w:basedOn w:val="a0"/>
    <w:link w:val="1"/>
    <w:rsid w:val="00FB0E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B0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E365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C7F64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6C7F6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6C7F6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6C7F64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6C7F64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6C7F64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rsid w:val="006C7F64"/>
  </w:style>
  <w:style w:type="character" w:styleId="af1">
    <w:name w:val="page number"/>
    <w:basedOn w:val="a0"/>
    <w:rsid w:val="006C7F64"/>
  </w:style>
  <w:style w:type="paragraph" w:customStyle="1" w:styleId="af2">
    <w:basedOn w:val="a"/>
    <w:next w:val="a"/>
    <w:qFormat/>
    <w:rsid w:val="006C7F6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  <w:jc w:val="both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3">
    <w:name w:val="Название Знак"/>
    <w:link w:val="af4"/>
    <w:rsid w:val="006C7F64"/>
    <w:rPr>
      <w:rFonts w:ascii="Times New Roman" w:hAnsi="Times New Roman"/>
      <w:b/>
      <w:color w:val="000000"/>
      <w:sz w:val="72"/>
      <w:szCs w:val="72"/>
    </w:rPr>
  </w:style>
  <w:style w:type="paragraph" w:styleId="af5">
    <w:name w:val="Subtitle"/>
    <w:basedOn w:val="a"/>
    <w:next w:val="a"/>
    <w:link w:val="af6"/>
    <w:qFormat/>
    <w:rsid w:val="006C7F6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jc w:val="both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6C7F64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61">
    <w:name w:val="6"/>
    <w:basedOn w:val="a1"/>
    <w:rsid w:val="006C7F64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a1"/>
    <w:rsid w:val="006C7F64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a1"/>
    <w:rsid w:val="006C7F64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a1"/>
    <w:rsid w:val="006C7F64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a1"/>
    <w:rsid w:val="006C7F64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"/>
    <w:basedOn w:val="a1"/>
    <w:rsid w:val="006C7F64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0">
    <w:name w:val="Без интервала Знак"/>
    <w:link w:val="af"/>
    <w:rsid w:val="006C7F64"/>
  </w:style>
  <w:style w:type="character" w:styleId="af7">
    <w:name w:val="footnote reference"/>
    <w:uiPriority w:val="99"/>
    <w:rsid w:val="006C7F64"/>
    <w:rPr>
      <w:vertAlign w:val="superscript"/>
    </w:rPr>
  </w:style>
  <w:style w:type="table" w:customStyle="1" w:styleId="32">
    <w:name w:val="Сетка таблицы3"/>
    <w:basedOn w:val="a1"/>
    <w:next w:val="a3"/>
    <w:uiPriority w:val="59"/>
    <w:rsid w:val="006C7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6C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C7F64"/>
  </w:style>
  <w:style w:type="character" w:customStyle="1" w:styleId="eop">
    <w:name w:val="eop"/>
    <w:rsid w:val="006C7F64"/>
  </w:style>
  <w:style w:type="character" w:styleId="af8">
    <w:name w:val="annotation reference"/>
    <w:uiPriority w:val="99"/>
    <w:unhideWhenUsed/>
    <w:rsid w:val="006C7F64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6C7F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C7F64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aliases w:val="ПАРАГРАФ Знак,List Paragraph Знак"/>
    <w:link w:val="a4"/>
    <w:uiPriority w:val="34"/>
    <w:locked/>
    <w:rsid w:val="006C7F64"/>
  </w:style>
  <w:style w:type="paragraph" w:styleId="afb">
    <w:name w:val="footnote text"/>
    <w:basedOn w:val="a"/>
    <w:link w:val="afc"/>
    <w:uiPriority w:val="99"/>
    <w:unhideWhenUsed/>
    <w:rsid w:val="006C7F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C7F64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6C7F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6C7F64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uiPriority w:val="99"/>
    <w:unhideWhenUsed/>
    <w:rsid w:val="006C7F64"/>
    <w:rPr>
      <w:vertAlign w:val="superscript"/>
    </w:rPr>
  </w:style>
  <w:style w:type="paragraph" w:styleId="aff0">
    <w:name w:val="annotation subject"/>
    <w:basedOn w:val="af9"/>
    <w:next w:val="af9"/>
    <w:link w:val="aff1"/>
    <w:uiPriority w:val="99"/>
    <w:unhideWhenUsed/>
    <w:rsid w:val="006C7F64"/>
    <w:rPr>
      <w:b/>
      <w:bCs/>
    </w:rPr>
  </w:style>
  <w:style w:type="character" w:customStyle="1" w:styleId="aff1">
    <w:name w:val="Тема примечания Знак"/>
    <w:basedOn w:val="afa"/>
    <w:link w:val="aff0"/>
    <w:uiPriority w:val="99"/>
    <w:rsid w:val="006C7F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6C7F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6C7F64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rsid w:val="006C7F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Нижний колонтитул Знак1"/>
    <w:rsid w:val="006C7F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Текст выноски Знак1"/>
    <w:uiPriority w:val="99"/>
    <w:semiHidden/>
    <w:rsid w:val="006C7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7">
    <w:name w:val="Текст примечания Знак1"/>
    <w:uiPriority w:val="99"/>
    <w:semiHidden/>
    <w:rsid w:val="006C7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концевой сноски Знак1"/>
    <w:uiPriority w:val="99"/>
    <w:semiHidden/>
    <w:rsid w:val="006C7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uiPriority w:val="99"/>
    <w:semiHidden/>
    <w:rsid w:val="006C7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Plain Text"/>
    <w:basedOn w:val="a"/>
    <w:link w:val="aff4"/>
    <w:unhideWhenUsed/>
    <w:rsid w:val="006C7F64"/>
    <w:pPr>
      <w:spacing w:after="0" w:line="240" w:lineRule="auto"/>
    </w:pPr>
    <w:rPr>
      <w:rFonts w:ascii="Courier New" w:eastAsia="Times New Roman" w:hAnsi="Courier New" w:cs="Wingdings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6C7F64"/>
    <w:rPr>
      <w:rFonts w:ascii="Courier New" w:eastAsia="Times New Roman" w:hAnsi="Courier New" w:cs="Wingdings"/>
      <w:sz w:val="20"/>
      <w:szCs w:val="20"/>
      <w:lang w:eastAsia="ru-RU"/>
    </w:rPr>
  </w:style>
  <w:style w:type="paragraph" w:styleId="aff5">
    <w:name w:val="Normal (Web)"/>
    <w:basedOn w:val="a"/>
    <w:link w:val="aff6"/>
    <w:uiPriority w:val="99"/>
    <w:unhideWhenUsed/>
    <w:rsid w:val="006C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бычный (веб) Знак"/>
    <w:link w:val="aff5"/>
    <w:uiPriority w:val="99"/>
    <w:locked/>
    <w:rsid w:val="006C7F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6C7F64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C7F64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ff7">
    <w:name w:val="Body Text"/>
    <w:basedOn w:val="a"/>
    <w:link w:val="aff8"/>
    <w:rsid w:val="006C7F64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8">
    <w:name w:val="Основной текст Знак"/>
    <w:basedOn w:val="a0"/>
    <w:link w:val="aff7"/>
    <w:rsid w:val="006C7F6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6C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6C7F64"/>
  </w:style>
  <w:style w:type="character" w:customStyle="1" w:styleId="23">
    <w:name w:val="Основной текст (2)"/>
    <w:rsid w:val="006C7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шрифт абзаца2"/>
    <w:rsid w:val="006C7F64"/>
  </w:style>
  <w:style w:type="character" w:customStyle="1" w:styleId="WW8Num2z0">
    <w:name w:val="WW8Num2z0"/>
    <w:rsid w:val="006C7F64"/>
    <w:rPr>
      <w:rFonts w:ascii="Symbol" w:hAnsi="Symbol" w:cs="Wingdings"/>
      <w:sz w:val="18"/>
      <w:szCs w:val="18"/>
    </w:rPr>
  </w:style>
  <w:style w:type="character" w:customStyle="1" w:styleId="WW8Num3z0">
    <w:name w:val="WW8Num3z0"/>
    <w:rsid w:val="006C7F64"/>
    <w:rPr>
      <w:rFonts w:ascii="Times New Roman" w:hAnsi="Times New Roman"/>
      <w:color w:val="000000"/>
    </w:rPr>
  </w:style>
  <w:style w:type="character" w:customStyle="1" w:styleId="WW8Num4z0">
    <w:name w:val="WW8Num4z0"/>
    <w:rsid w:val="006C7F64"/>
    <w:rPr>
      <w:rFonts w:ascii="Times New Roman" w:hAnsi="Times New Roman"/>
      <w:sz w:val="20"/>
    </w:rPr>
  </w:style>
  <w:style w:type="character" w:customStyle="1" w:styleId="WW8Num5z0">
    <w:name w:val="WW8Num5z0"/>
    <w:rsid w:val="006C7F64"/>
    <w:rPr>
      <w:rFonts w:ascii="Times New Roman" w:hAnsi="Times New Roman"/>
      <w:sz w:val="20"/>
    </w:rPr>
  </w:style>
  <w:style w:type="character" w:customStyle="1" w:styleId="WW8Num6z0">
    <w:name w:val="WW8Num6z0"/>
    <w:rsid w:val="006C7F64"/>
    <w:rPr>
      <w:rFonts w:ascii="Times New Roman" w:hAnsi="Times New Roman"/>
    </w:rPr>
  </w:style>
  <w:style w:type="character" w:customStyle="1" w:styleId="WW8Num7z0">
    <w:name w:val="WW8Num7z0"/>
    <w:rsid w:val="006C7F64"/>
    <w:rPr>
      <w:rFonts w:ascii="Times New Roman" w:hAnsi="Times New Roman"/>
      <w:sz w:val="20"/>
    </w:rPr>
  </w:style>
  <w:style w:type="character" w:customStyle="1" w:styleId="WW8Num8z0">
    <w:name w:val="WW8Num8z0"/>
    <w:rsid w:val="006C7F64"/>
    <w:rPr>
      <w:rFonts w:ascii="Times New Roman" w:hAnsi="Times New Roman"/>
      <w:sz w:val="20"/>
    </w:rPr>
  </w:style>
  <w:style w:type="character" w:customStyle="1" w:styleId="WW8Num9z0">
    <w:name w:val="WW8Num9z0"/>
    <w:rsid w:val="006C7F64"/>
    <w:rPr>
      <w:rFonts w:ascii="Times New Roman" w:hAnsi="Times New Roman"/>
      <w:sz w:val="20"/>
    </w:rPr>
  </w:style>
  <w:style w:type="character" w:customStyle="1" w:styleId="WW8Num12z0">
    <w:name w:val="WW8Num12z0"/>
    <w:rsid w:val="006C7F64"/>
    <w:rPr>
      <w:rFonts w:ascii="Times New Roman" w:hAnsi="Times New Roman"/>
    </w:rPr>
  </w:style>
  <w:style w:type="character" w:customStyle="1" w:styleId="WW8Num12z1">
    <w:name w:val="WW8Num12z1"/>
    <w:rsid w:val="006C7F64"/>
    <w:rPr>
      <w:rFonts w:cs="Times New Roman"/>
    </w:rPr>
  </w:style>
  <w:style w:type="character" w:customStyle="1" w:styleId="WW8Num13z0">
    <w:name w:val="WW8Num13z0"/>
    <w:rsid w:val="006C7F64"/>
    <w:rPr>
      <w:rFonts w:ascii="Times New Roman" w:hAnsi="Times New Roman"/>
    </w:rPr>
  </w:style>
  <w:style w:type="character" w:customStyle="1" w:styleId="WW8Num13z1">
    <w:name w:val="WW8Num13z1"/>
    <w:rsid w:val="006C7F64"/>
    <w:rPr>
      <w:rFonts w:cs="Times New Roman"/>
    </w:rPr>
  </w:style>
  <w:style w:type="character" w:customStyle="1" w:styleId="WW8Num15z0">
    <w:name w:val="WW8Num15z0"/>
    <w:rsid w:val="006C7F64"/>
    <w:rPr>
      <w:rFonts w:ascii="Times New Roman" w:hAnsi="Times New Roman"/>
      <w:sz w:val="20"/>
    </w:rPr>
  </w:style>
  <w:style w:type="character" w:customStyle="1" w:styleId="WW8Num16z0">
    <w:name w:val="WW8Num16z0"/>
    <w:rsid w:val="006C7F64"/>
    <w:rPr>
      <w:rFonts w:ascii="Times New Roman" w:hAnsi="Times New Roman"/>
    </w:rPr>
  </w:style>
  <w:style w:type="character" w:customStyle="1" w:styleId="WW8Num17z0">
    <w:name w:val="WW8Num17z0"/>
    <w:rsid w:val="006C7F64"/>
    <w:rPr>
      <w:rFonts w:ascii="Times New Roman" w:hAnsi="Times New Roman"/>
    </w:rPr>
  </w:style>
  <w:style w:type="character" w:customStyle="1" w:styleId="WW8Num18z0">
    <w:name w:val="WW8Num18z0"/>
    <w:rsid w:val="006C7F64"/>
    <w:rPr>
      <w:rFonts w:ascii="Symbol" w:hAnsi="Symbol"/>
    </w:rPr>
  </w:style>
  <w:style w:type="character" w:customStyle="1" w:styleId="WW8Num23z0">
    <w:name w:val="WW8Num23z0"/>
    <w:rsid w:val="006C7F64"/>
    <w:rPr>
      <w:rFonts w:ascii="Symbol" w:hAnsi="Symbol"/>
    </w:rPr>
  </w:style>
  <w:style w:type="character" w:customStyle="1" w:styleId="WW8Num23z1">
    <w:name w:val="WW8Num23z1"/>
    <w:rsid w:val="006C7F64"/>
    <w:rPr>
      <w:rFonts w:ascii="Courier New" w:hAnsi="Courier New"/>
    </w:rPr>
  </w:style>
  <w:style w:type="character" w:customStyle="1" w:styleId="WW8Num23z2">
    <w:name w:val="WW8Num23z2"/>
    <w:rsid w:val="006C7F64"/>
    <w:rPr>
      <w:rFonts w:ascii="Wingdings" w:hAnsi="Wingdings"/>
    </w:rPr>
  </w:style>
  <w:style w:type="character" w:customStyle="1" w:styleId="WW8Num24z0">
    <w:name w:val="WW8Num24z0"/>
    <w:rsid w:val="006C7F64"/>
    <w:rPr>
      <w:rFonts w:ascii="Symbol" w:hAnsi="Symbol"/>
    </w:rPr>
  </w:style>
  <w:style w:type="character" w:customStyle="1" w:styleId="WW8Num24z1">
    <w:name w:val="WW8Num24z1"/>
    <w:rsid w:val="006C7F64"/>
    <w:rPr>
      <w:rFonts w:ascii="Courier New" w:hAnsi="Courier New" w:cs="Courier New"/>
    </w:rPr>
  </w:style>
  <w:style w:type="character" w:customStyle="1" w:styleId="WW8Num24z2">
    <w:name w:val="WW8Num24z2"/>
    <w:rsid w:val="006C7F64"/>
    <w:rPr>
      <w:rFonts w:ascii="Wingdings" w:hAnsi="Wingdings"/>
    </w:rPr>
  </w:style>
  <w:style w:type="character" w:customStyle="1" w:styleId="WW8Num25z0">
    <w:name w:val="WW8Num25z0"/>
    <w:rsid w:val="006C7F64"/>
    <w:rPr>
      <w:rFonts w:ascii="Symbol" w:hAnsi="Symbol"/>
      <w:sz w:val="24"/>
      <w:szCs w:val="24"/>
    </w:rPr>
  </w:style>
  <w:style w:type="character" w:customStyle="1" w:styleId="WW8Num25z1">
    <w:name w:val="WW8Num25z1"/>
    <w:rsid w:val="006C7F64"/>
    <w:rPr>
      <w:rFonts w:ascii="Courier New" w:hAnsi="Courier New" w:cs="Courier New"/>
    </w:rPr>
  </w:style>
  <w:style w:type="character" w:customStyle="1" w:styleId="WW8Num25z2">
    <w:name w:val="WW8Num25z2"/>
    <w:rsid w:val="006C7F64"/>
    <w:rPr>
      <w:rFonts w:ascii="Wingdings" w:hAnsi="Wingdings"/>
    </w:rPr>
  </w:style>
  <w:style w:type="character" w:customStyle="1" w:styleId="WW8Num4z1">
    <w:name w:val="WW8Num4z1"/>
    <w:rsid w:val="006C7F64"/>
    <w:rPr>
      <w:rFonts w:cs="Times New Roman"/>
    </w:rPr>
  </w:style>
  <w:style w:type="character" w:customStyle="1" w:styleId="WW8Num4z2">
    <w:name w:val="WW8Num4z2"/>
    <w:rsid w:val="006C7F64"/>
    <w:rPr>
      <w:rFonts w:ascii="Wingdings" w:hAnsi="Wingdings"/>
      <w:sz w:val="20"/>
    </w:rPr>
  </w:style>
  <w:style w:type="character" w:customStyle="1" w:styleId="WW8Num5z1">
    <w:name w:val="WW8Num5z1"/>
    <w:rsid w:val="006C7F64"/>
    <w:rPr>
      <w:rFonts w:cs="Times New Roman"/>
    </w:rPr>
  </w:style>
  <w:style w:type="character" w:customStyle="1" w:styleId="WW8Num5z2">
    <w:name w:val="WW8Num5z2"/>
    <w:rsid w:val="006C7F64"/>
    <w:rPr>
      <w:rFonts w:ascii="Wingdings" w:hAnsi="Wingdings"/>
      <w:sz w:val="20"/>
    </w:rPr>
  </w:style>
  <w:style w:type="character" w:customStyle="1" w:styleId="WW8Num6z1">
    <w:name w:val="WW8Num6z1"/>
    <w:rsid w:val="006C7F64"/>
    <w:rPr>
      <w:rFonts w:cs="Times New Roman"/>
    </w:rPr>
  </w:style>
  <w:style w:type="character" w:customStyle="1" w:styleId="WW8Num6z2">
    <w:name w:val="WW8Num6z2"/>
    <w:rsid w:val="006C7F64"/>
    <w:rPr>
      <w:rFonts w:ascii="Wingdings" w:hAnsi="Wingdings"/>
    </w:rPr>
  </w:style>
  <w:style w:type="character" w:customStyle="1" w:styleId="WW8Num7z1">
    <w:name w:val="WW8Num7z1"/>
    <w:rsid w:val="006C7F64"/>
    <w:rPr>
      <w:rFonts w:cs="Times New Roman"/>
    </w:rPr>
  </w:style>
  <w:style w:type="character" w:customStyle="1" w:styleId="WW8Num7z2">
    <w:name w:val="WW8Num7z2"/>
    <w:rsid w:val="006C7F64"/>
    <w:rPr>
      <w:rFonts w:ascii="Wingdings" w:hAnsi="Wingdings"/>
      <w:sz w:val="20"/>
    </w:rPr>
  </w:style>
  <w:style w:type="character" w:customStyle="1" w:styleId="WW8Num8z1">
    <w:name w:val="WW8Num8z1"/>
    <w:rsid w:val="006C7F64"/>
    <w:rPr>
      <w:rFonts w:cs="Times New Roman"/>
    </w:rPr>
  </w:style>
  <w:style w:type="character" w:customStyle="1" w:styleId="WW8Num8z2">
    <w:name w:val="WW8Num8z2"/>
    <w:rsid w:val="006C7F64"/>
    <w:rPr>
      <w:rFonts w:ascii="Wingdings" w:hAnsi="Wingdings"/>
      <w:sz w:val="20"/>
    </w:rPr>
  </w:style>
  <w:style w:type="character" w:customStyle="1" w:styleId="WW8Num9z1">
    <w:name w:val="WW8Num9z1"/>
    <w:rsid w:val="006C7F64"/>
    <w:rPr>
      <w:rFonts w:cs="Times New Roman"/>
    </w:rPr>
  </w:style>
  <w:style w:type="character" w:customStyle="1" w:styleId="WW8Num9z2">
    <w:name w:val="WW8Num9z2"/>
    <w:rsid w:val="006C7F64"/>
    <w:rPr>
      <w:rFonts w:ascii="Wingdings" w:hAnsi="Wingdings"/>
      <w:sz w:val="20"/>
    </w:rPr>
  </w:style>
  <w:style w:type="character" w:customStyle="1" w:styleId="WW8Num10z0">
    <w:name w:val="WW8Num10z0"/>
    <w:rsid w:val="006C7F64"/>
    <w:rPr>
      <w:rFonts w:ascii="Times New Roman" w:hAnsi="Times New Roman"/>
      <w:sz w:val="20"/>
    </w:rPr>
  </w:style>
  <w:style w:type="character" w:customStyle="1" w:styleId="WW8Num10z1">
    <w:name w:val="WW8Num10z1"/>
    <w:rsid w:val="006C7F64"/>
    <w:rPr>
      <w:rFonts w:cs="Times New Roman"/>
    </w:rPr>
  </w:style>
  <w:style w:type="character" w:customStyle="1" w:styleId="WW8Num10z2">
    <w:name w:val="WW8Num10z2"/>
    <w:rsid w:val="006C7F64"/>
    <w:rPr>
      <w:rFonts w:ascii="Wingdings" w:hAnsi="Wingdings"/>
      <w:sz w:val="20"/>
    </w:rPr>
  </w:style>
  <w:style w:type="character" w:customStyle="1" w:styleId="WW8Num11z0">
    <w:name w:val="WW8Num11z0"/>
    <w:rsid w:val="006C7F64"/>
    <w:rPr>
      <w:rFonts w:ascii="Times New Roman" w:hAnsi="Times New Roman"/>
    </w:rPr>
  </w:style>
  <w:style w:type="character" w:customStyle="1" w:styleId="WW8Num11z1">
    <w:name w:val="WW8Num11z1"/>
    <w:rsid w:val="006C7F64"/>
    <w:rPr>
      <w:rFonts w:cs="Times New Roman"/>
    </w:rPr>
  </w:style>
  <w:style w:type="character" w:customStyle="1" w:styleId="WW8Num11z2">
    <w:name w:val="WW8Num11z2"/>
    <w:rsid w:val="006C7F64"/>
    <w:rPr>
      <w:rFonts w:ascii="Wingdings" w:hAnsi="Wingdings"/>
    </w:rPr>
  </w:style>
  <w:style w:type="character" w:customStyle="1" w:styleId="WW8Num12z2">
    <w:name w:val="WW8Num12z2"/>
    <w:rsid w:val="006C7F64"/>
    <w:rPr>
      <w:rFonts w:ascii="Wingdings" w:hAnsi="Wingdings"/>
    </w:rPr>
  </w:style>
  <w:style w:type="character" w:customStyle="1" w:styleId="WW8Num13z2">
    <w:name w:val="WW8Num13z2"/>
    <w:rsid w:val="006C7F64"/>
    <w:rPr>
      <w:rFonts w:ascii="Wingdings" w:hAnsi="Wingdings"/>
    </w:rPr>
  </w:style>
  <w:style w:type="character" w:customStyle="1" w:styleId="WW8Num14z0">
    <w:name w:val="WW8Num14z0"/>
    <w:rsid w:val="006C7F64"/>
    <w:rPr>
      <w:rFonts w:ascii="Times New Roman" w:hAnsi="Times New Roman"/>
      <w:sz w:val="20"/>
    </w:rPr>
  </w:style>
  <w:style w:type="character" w:customStyle="1" w:styleId="WW8Num14z1">
    <w:name w:val="WW8Num14z1"/>
    <w:rsid w:val="006C7F64"/>
    <w:rPr>
      <w:rFonts w:cs="Times New Roman"/>
    </w:rPr>
  </w:style>
  <w:style w:type="character" w:customStyle="1" w:styleId="WW8Num14z2">
    <w:name w:val="WW8Num14z2"/>
    <w:rsid w:val="006C7F64"/>
    <w:rPr>
      <w:rFonts w:ascii="Wingdings" w:hAnsi="Wingdings"/>
      <w:sz w:val="20"/>
    </w:rPr>
  </w:style>
  <w:style w:type="character" w:customStyle="1" w:styleId="WW8Num15z1">
    <w:name w:val="WW8Num15z1"/>
    <w:rsid w:val="006C7F64"/>
    <w:rPr>
      <w:rFonts w:cs="Times New Roman"/>
    </w:rPr>
  </w:style>
  <w:style w:type="character" w:customStyle="1" w:styleId="WW8Num15z2">
    <w:name w:val="WW8Num15z2"/>
    <w:rsid w:val="006C7F64"/>
    <w:rPr>
      <w:rFonts w:ascii="Wingdings" w:hAnsi="Wingdings"/>
      <w:sz w:val="20"/>
    </w:rPr>
  </w:style>
  <w:style w:type="character" w:customStyle="1" w:styleId="WW8Num16z1">
    <w:name w:val="WW8Num16z1"/>
    <w:rsid w:val="006C7F64"/>
    <w:rPr>
      <w:rFonts w:cs="Times New Roman"/>
    </w:rPr>
  </w:style>
  <w:style w:type="character" w:customStyle="1" w:styleId="WW8Num16z2">
    <w:name w:val="WW8Num16z2"/>
    <w:rsid w:val="006C7F64"/>
    <w:rPr>
      <w:rFonts w:ascii="Wingdings" w:hAnsi="Wingdings"/>
    </w:rPr>
  </w:style>
  <w:style w:type="character" w:customStyle="1" w:styleId="WW8Num17z1">
    <w:name w:val="WW8Num17z1"/>
    <w:rsid w:val="006C7F64"/>
    <w:rPr>
      <w:rFonts w:cs="Times New Roman"/>
    </w:rPr>
  </w:style>
  <w:style w:type="character" w:customStyle="1" w:styleId="WW8Num17z2">
    <w:name w:val="WW8Num17z2"/>
    <w:rsid w:val="006C7F64"/>
    <w:rPr>
      <w:rFonts w:ascii="Wingdings" w:hAnsi="Wingdings"/>
    </w:rPr>
  </w:style>
  <w:style w:type="character" w:customStyle="1" w:styleId="WW8Num19z0">
    <w:name w:val="WW8Num19z0"/>
    <w:rsid w:val="006C7F64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6C7F64"/>
    <w:rPr>
      <w:rFonts w:ascii="Symbol" w:hAnsi="Symbol"/>
    </w:rPr>
  </w:style>
  <w:style w:type="character" w:customStyle="1" w:styleId="WW8Num22z0">
    <w:name w:val="WW8Num22z0"/>
    <w:rsid w:val="006C7F64"/>
    <w:rPr>
      <w:rFonts w:ascii="Symbol" w:hAnsi="Symbol"/>
      <w:sz w:val="24"/>
      <w:szCs w:val="24"/>
    </w:rPr>
  </w:style>
  <w:style w:type="character" w:customStyle="1" w:styleId="WW8Num25z3">
    <w:name w:val="WW8Num25z3"/>
    <w:rsid w:val="006C7F64"/>
    <w:rPr>
      <w:rFonts w:ascii="Symbol" w:hAnsi="Symbol"/>
    </w:rPr>
  </w:style>
  <w:style w:type="character" w:customStyle="1" w:styleId="WW8Num26z0">
    <w:name w:val="WW8Num26z0"/>
    <w:rsid w:val="006C7F64"/>
    <w:rPr>
      <w:rFonts w:ascii="Symbol" w:hAnsi="Symbol"/>
    </w:rPr>
  </w:style>
  <w:style w:type="character" w:customStyle="1" w:styleId="WW8Num26z1">
    <w:name w:val="WW8Num26z1"/>
    <w:rsid w:val="006C7F64"/>
    <w:rPr>
      <w:b/>
    </w:rPr>
  </w:style>
  <w:style w:type="character" w:customStyle="1" w:styleId="WW8Num26z4">
    <w:name w:val="WW8Num26z4"/>
    <w:rsid w:val="006C7F64"/>
    <w:rPr>
      <w:rFonts w:ascii="Courier New" w:hAnsi="Courier New"/>
    </w:rPr>
  </w:style>
  <w:style w:type="character" w:customStyle="1" w:styleId="WW8Num26z5">
    <w:name w:val="WW8Num26z5"/>
    <w:rsid w:val="006C7F64"/>
    <w:rPr>
      <w:rFonts w:ascii="Wingdings" w:hAnsi="Wingdings"/>
    </w:rPr>
  </w:style>
  <w:style w:type="character" w:customStyle="1" w:styleId="WW8Num27z0">
    <w:name w:val="WW8Num27z0"/>
    <w:rsid w:val="006C7F64"/>
    <w:rPr>
      <w:rFonts w:ascii="Symbol" w:hAnsi="Symbol"/>
    </w:rPr>
  </w:style>
  <w:style w:type="character" w:customStyle="1" w:styleId="WW8NumSt4z0">
    <w:name w:val="WW8NumSt4z0"/>
    <w:rsid w:val="006C7F64"/>
    <w:rPr>
      <w:rFonts w:ascii="Times New Roman" w:hAnsi="Times New Roman" w:cs="Times New Roman"/>
    </w:rPr>
  </w:style>
  <w:style w:type="character" w:customStyle="1" w:styleId="1a">
    <w:name w:val="Основной шрифт абзаца1"/>
    <w:rsid w:val="006C7F64"/>
  </w:style>
  <w:style w:type="character" w:customStyle="1" w:styleId="aff9">
    <w:name w:val="Символ сноски"/>
    <w:rsid w:val="006C7F64"/>
    <w:rPr>
      <w:position w:val="24"/>
      <w:sz w:val="16"/>
    </w:rPr>
  </w:style>
  <w:style w:type="character" w:customStyle="1" w:styleId="affa">
    <w:name w:val="Обычный (веб) Знак Знак"/>
    <w:rsid w:val="006C7F64"/>
    <w:rPr>
      <w:sz w:val="24"/>
      <w:lang w:val="ru-RU" w:eastAsia="ar-SA" w:bidi="ar-SA"/>
    </w:rPr>
  </w:style>
  <w:style w:type="character" w:styleId="affb">
    <w:name w:val="Emphasis"/>
    <w:qFormat/>
    <w:rsid w:val="006C7F64"/>
    <w:rPr>
      <w:i/>
      <w:iCs/>
    </w:rPr>
  </w:style>
  <w:style w:type="character" w:customStyle="1" w:styleId="1b">
    <w:name w:val="Знак Знак1"/>
    <w:rsid w:val="006C7F64"/>
    <w:rPr>
      <w:sz w:val="24"/>
      <w:szCs w:val="24"/>
      <w:lang w:val="ru-RU" w:eastAsia="ar-SA" w:bidi="ar-SA"/>
    </w:rPr>
  </w:style>
  <w:style w:type="character" w:customStyle="1" w:styleId="affc">
    <w:name w:val="Знак Знак"/>
    <w:rsid w:val="006C7F64"/>
    <w:rPr>
      <w:sz w:val="24"/>
      <w:szCs w:val="24"/>
      <w:lang w:val="ru-RU" w:eastAsia="ar-SA" w:bidi="ar-SA"/>
    </w:rPr>
  </w:style>
  <w:style w:type="character" w:customStyle="1" w:styleId="font3">
    <w:name w:val="font3"/>
    <w:basedOn w:val="1a"/>
    <w:rsid w:val="006C7F64"/>
  </w:style>
  <w:style w:type="character" w:styleId="affd">
    <w:name w:val="Strong"/>
    <w:uiPriority w:val="22"/>
    <w:qFormat/>
    <w:rsid w:val="006C7F64"/>
    <w:rPr>
      <w:b/>
      <w:bCs/>
    </w:rPr>
  </w:style>
  <w:style w:type="character" w:customStyle="1" w:styleId="-FN">
    <w:name w:val="Текст сноски-FN Знак"/>
    <w:basedOn w:val="1a"/>
    <w:rsid w:val="006C7F64"/>
  </w:style>
  <w:style w:type="character" w:customStyle="1" w:styleId="affe">
    <w:name w:val="Цветовое выделение"/>
    <w:rsid w:val="006C7F64"/>
    <w:rPr>
      <w:b/>
      <w:bCs/>
      <w:color w:val="000080"/>
      <w:sz w:val="20"/>
      <w:szCs w:val="20"/>
    </w:rPr>
  </w:style>
  <w:style w:type="character" w:customStyle="1" w:styleId="25">
    <w:name w:val="Знак Знак2"/>
    <w:rsid w:val="006C7F64"/>
    <w:rPr>
      <w:rFonts w:ascii="Calibri" w:eastAsia="Times New Roman" w:hAnsi="Calibri" w:cs="Times New Roman"/>
      <w:sz w:val="24"/>
      <w:szCs w:val="24"/>
    </w:rPr>
  </w:style>
  <w:style w:type="character" w:customStyle="1" w:styleId="afff">
    <w:name w:val="Маркеры списка"/>
    <w:rsid w:val="006C7F64"/>
    <w:rPr>
      <w:rFonts w:ascii="OpenSymbol" w:eastAsia="OpenSymbol" w:hAnsi="OpenSymbol" w:cs="OpenSymbol"/>
    </w:rPr>
  </w:style>
  <w:style w:type="character" w:customStyle="1" w:styleId="afff0">
    <w:name w:val="Символ нумерации"/>
    <w:rsid w:val="006C7F64"/>
    <w:rPr>
      <w:b/>
      <w:bCs/>
    </w:rPr>
  </w:style>
  <w:style w:type="character" w:customStyle="1" w:styleId="WWCharLFO2LVL1">
    <w:name w:val="WW_CharLFO2LVL1"/>
    <w:rsid w:val="006C7F64"/>
    <w:rPr>
      <w:rFonts w:ascii="Symbol" w:hAnsi="Symbol" w:cs="Wingdings"/>
      <w:sz w:val="18"/>
      <w:szCs w:val="18"/>
    </w:rPr>
  </w:style>
  <w:style w:type="character" w:customStyle="1" w:styleId="WWCharLFO3LVL1">
    <w:name w:val="WW_CharLFO3LVL1"/>
    <w:rsid w:val="006C7F64"/>
    <w:rPr>
      <w:rFonts w:ascii="Times New Roman" w:hAnsi="Times New Roman"/>
      <w:color w:val="000000"/>
    </w:rPr>
  </w:style>
  <w:style w:type="character" w:customStyle="1" w:styleId="WWCharLFO4LVL1">
    <w:name w:val="WW_CharLFO4LVL1"/>
    <w:rsid w:val="006C7F64"/>
    <w:rPr>
      <w:rFonts w:ascii="Symbol" w:hAnsi="Symbol"/>
      <w:sz w:val="20"/>
    </w:rPr>
  </w:style>
  <w:style w:type="character" w:customStyle="1" w:styleId="WWCharLFO5LVL1">
    <w:name w:val="WW_CharLFO5LVL1"/>
    <w:rsid w:val="006C7F64"/>
    <w:rPr>
      <w:rFonts w:ascii="Symbol" w:hAnsi="Symbol"/>
      <w:sz w:val="20"/>
    </w:rPr>
  </w:style>
  <w:style w:type="character" w:customStyle="1" w:styleId="WWCharLFO6LVL1">
    <w:name w:val="WW_CharLFO6LVL1"/>
    <w:rsid w:val="006C7F64"/>
    <w:rPr>
      <w:rFonts w:ascii="Symbol" w:hAnsi="Symbol"/>
    </w:rPr>
  </w:style>
  <w:style w:type="character" w:customStyle="1" w:styleId="WWCharLFO7LVL1">
    <w:name w:val="WW_CharLFO7LVL1"/>
    <w:rsid w:val="006C7F64"/>
    <w:rPr>
      <w:rFonts w:ascii="Symbol" w:hAnsi="Symbol"/>
      <w:sz w:val="20"/>
    </w:rPr>
  </w:style>
  <w:style w:type="character" w:customStyle="1" w:styleId="WWCharLFO8LVL1">
    <w:name w:val="WW_CharLFO8LVL1"/>
    <w:rsid w:val="006C7F64"/>
    <w:rPr>
      <w:rFonts w:ascii="Symbol" w:hAnsi="Symbol"/>
      <w:sz w:val="20"/>
    </w:rPr>
  </w:style>
  <w:style w:type="character" w:customStyle="1" w:styleId="WWCharLFO9LVL1">
    <w:name w:val="WW_CharLFO9LVL1"/>
    <w:rsid w:val="006C7F64"/>
    <w:rPr>
      <w:rFonts w:ascii="Symbol" w:hAnsi="Symbol"/>
      <w:sz w:val="20"/>
    </w:rPr>
  </w:style>
  <w:style w:type="character" w:customStyle="1" w:styleId="WWCharLFO12LVL1">
    <w:name w:val="WW_CharLFO12LVL1"/>
    <w:rsid w:val="006C7F64"/>
    <w:rPr>
      <w:rFonts w:ascii="Wingdings 2" w:hAnsi="Wingdings 2"/>
    </w:rPr>
  </w:style>
  <w:style w:type="character" w:customStyle="1" w:styleId="WWCharLFO12LVL2">
    <w:name w:val="WW_CharLFO12LVL2"/>
    <w:rsid w:val="006C7F64"/>
    <w:rPr>
      <w:rFonts w:ascii="OpenSymbol" w:hAnsi="OpenSymbol" w:cs="Times New Roman"/>
    </w:rPr>
  </w:style>
  <w:style w:type="character" w:customStyle="1" w:styleId="WWCharLFO12LVL3">
    <w:name w:val="WW_CharLFO12LVL3"/>
    <w:rsid w:val="006C7F64"/>
    <w:rPr>
      <w:rFonts w:ascii="OpenSymbol" w:hAnsi="OpenSymbol" w:cs="Times New Roman"/>
    </w:rPr>
  </w:style>
  <w:style w:type="character" w:customStyle="1" w:styleId="WWCharLFO12LVL4">
    <w:name w:val="WW_CharLFO12LVL4"/>
    <w:rsid w:val="006C7F64"/>
    <w:rPr>
      <w:rFonts w:ascii="Wingdings 2" w:hAnsi="Wingdings 2"/>
    </w:rPr>
  </w:style>
  <w:style w:type="character" w:customStyle="1" w:styleId="WWCharLFO12LVL5">
    <w:name w:val="WW_CharLFO12LVL5"/>
    <w:rsid w:val="006C7F64"/>
    <w:rPr>
      <w:rFonts w:ascii="OpenSymbol" w:hAnsi="OpenSymbol" w:cs="Times New Roman"/>
    </w:rPr>
  </w:style>
  <w:style w:type="character" w:customStyle="1" w:styleId="WWCharLFO12LVL6">
    <w:name w:val="WW_CharLFO12LVL6"/>
    <w:rsid w:val="006C7F64"/>
    <w:rPr>
      <w:rFonts w:ascii="OpenSymbol" w:hAnsi="OpenSymbol" w:cs="Times New Roman"/>
    </w:rPr>
  </w:style>
  <w:style w:type="character" w:customStyle="1" w:styleId="WWCharLFO12LVL7">
    <w:name w:val="WW_CharLFO12LVL7"/>
    <w:rsid w:val="006C7F64"/>
    <w:rPr>
      <w:rFonts w:ascii="Wingdings 2" w:hAnsi="Wingdings 2"/>
    </w:rPr>
  </w:style>
  <w:style w:type="character" w:customStyle="1" w:styleId="WWCharLFO12LVL8">
    <w:name w:val="WW_CharLFO12LVL8"/>
    <w:rsid w:val="006C7F64"/>
    <w:rPr>
      <w:rFonts w:ascii="OpenSymbol" w:hAnsi="OpenSymbol" w:cs="Times New Roman"/>
    </w:rPr>
  </w:style>
  <w:style w:type="character" w:customStyle="1" w:styleId="WWCharLFO12LVL9">
    <w:name w:val="WW_CharLFO12LVL9"/>
    <w:rsid w:val="006C7F64"/>
    <w:rPr>
      <w:rFonts w:ascii="OpenSymbol" w:hAnsi="OpenSymbol" w:cs="Times New Roman"/>
    </w:rPr>
  </w:style>
  <w:style w:type="character" w:customStyle="1" w:styleId="WWCharLFO13LVL1">
    <w:name w:val="WW_CharLFO13LVL1"/>
    <w:rsid w:val="006C7F64"/>
    <w:rPr>
      <w:rFonts w:ascii="Wingdings" w:hAnsi="Wingdings"/>
    </w:rPr>
  </w:style>
  <w:style w:type="character" w:customStyle="1" w:styleId="WWCharLFO13LVL2">
    <w:name w:val="WW_CharLFO13LVL2"/>
    <w:rsid w:val="006C7F64"/>
    <w:rPr>
      <w:rFonts w:ascii="Wingdings 2" w:hAnsi="Wingdings 2" w:cs="Times New Roman"/>
    </w:rPr>
  </w:style>
  <w:style w:type="character" w:customStyle="1" w:styleId="WWCharLFO13LVL3">
    <w:name w:val="WW_CharLFO13LVL3"/>
    <w:rsid w:val="006C7F64"/>
    <w:rPr>
      <w:rFonts w:ascii="Wingdings 2" w:hAnsi="Wingdings 2" w:cs="Times New Roman"/>
    </w:rPr>
  </w:style>
  <w:style w:type="character" w:customStyle="1" w:styleId="WWCharLFO13LVL4">
    <w:name w:val="WW_CharLFO13LVL4"/>
    <w:rsid w:val="006C7F64"/>
    <w:rPr>
      <w:rFonts w:ascii="Wingdings 2" w:hAnsi="Wingdings 2" w:cs="Times New Roman"/>
    </w:rPr>
  </w:style>
  <w:style w:type="character" w:customStyle="1" w:styleId="WWCharLFO13LVL5">
    <w:name w:val="WW_CharLFO13LVL5"/>
    <w:rsid w:val="006C7F64"/>
    <w:rPr>
      <w:rFonts w:ascii="Wingdings 2" w:hAnsi="Wingdings 2" w:cs="Times New Roman"/>
    </w:rPr>
  </w:style>
  <w:style w:type="character" w:customStyle="1" w:styleId="WWCharLFO13LVL6">
    <w:name w:val="WW_CharLFO13LVL6"/>
    <w:rsid w:val="006C7F64"/>
    <w:rPr>
      <w:rFonts w:ascii="Wingdings 2" w:hAnsi="Wingdings 2" w:cs="Times New Roman"/>
    </w:rPr>
  </w:style>
  <w:style w:type="character" w:customStyle="1" w:styleId="WWCharLFO13LVL7">
    <w:name w:val="WW_CharLFO13LVL7"/>
    <w:rsid w:val="006C7F64"/>
    <w:rPr>
      <w:rFonts w:ascii="Wingdings 2" w:hAnsi="Wingdings 2" w:cs="Times New Roman"/>
    </w:rPr>
  </w:style>
  <w:style w:type="character" w:customStyle="1" w:styleId="WWCharLFO13LVL8">
    <w:name w:val="WW_CharLFO13LVL8"/>
    <w:rsid w:val="006C7F64"/>
    <w:rPr>
      <w:rFonts w:ascii="Wingdings 2" w:hAnsi="Wingdings 2" w:cs="Times New Roman"/>
    </w:rPr>
  </w:style>
  <w:style w:type="character" w:customStyle="1" w:styleId="WWCharLFO13LVL9">
    <w:name w:val="WW_CharLFO13LVL9"/>
    <w:rsid w:val="006C7F64"/>
    <w:rPr>
      <w:rFonts w:ascii="Wingdings 2" w:hAnsi="Wingdings 2" w:cs="Times New Roman"/>
    </w:rPr>
  </w:style>
  <w:style w:type="character" w:customStyle="1" w:styleId="WWCharLFO15LVL1">
    <w:name w:val="WW_CharLFO15LVL1"/>
    <w:rsid w:val="006C7F64"/>
    <w:rPr>
      <w:rFonts w:ascii="Symbol" w:hAnsi="Symbol"/>
      <w:sz w:val="20"/>
    </w:rPr>
  </w:style>
  <w:style w:type="character" w:customStyle="1" w:styleId="WWCharLFO15LVL2">
    <w:name w:val="WW_CharLFO15LVL2"/>
    <w:rsid w:val="006C7F64"/>
    <w:rPr>
      <w:rFonts w:ascii="Symbol" w:hAnsi="Symbol"/>
      <w:sz w:val="20"/>
    </w:rPr>
  </w:style>
  <w:style w:type="character" w:customStyle="1" w:styleId="WWCharLFO16LVL1">
    <w:name w:val="WW_CharLFO16LVL1"/>
    <w:rsid w:val="006C7F64"/>
    <w:rPr>
      <w:rFonts w:ascii="Times New Roman" w:hAnsi="Times New Roman"/>
    </w:rPr>
  </w:style>
  <w:style w:type="character" w:customStyle="1" w:styleId="WWCharLFO17LVL1">
    <w:name w:val="WW_CharLFO17LVL1"/>
    <w:rsid w:val="006C7F64"/>
    <w:rPr>
      <w:rFonts w:ascii="Symbol" w:hAnsi="Symbol"/>
    </w:rPr>
  </w:style>
  <w:style w:type="character" w:customStyle="1" w:styleId="WWCharLFO17LVL2">
    <w:name w:val="WW_CharLFO17LVL2"/>
    <w:rsid w:val="006C7F64"/>
    <w:rPr>
      <w:rFonts w:ascii="Symbol" w:hAnsi="Symbol"/>
    </w:rPr>
  </w:style>
  <w:style w:type="character" w:customStyle="1" w:styleId="WWCharLFO17LVL3">
    <w:name w:val="WW_CharLFO17LVL3"/>
    <w:rsid w:val="006C7F64"/>
    <w:rPr>
      <w:rFonts w:ascii="Symbol" w:hAnsi="Symbol"/>
    </w:rPr>
  </w:style>
  <w:style w:type="character" w:customStyle="1" w:styleId="WWCharLFO17LVL4">
    <w:name w:val="WW_CharLFO17LVL4"/>
    <w:rsid w:val="006C7F64"/>
    <w:rPr>
      <w:rFonts w:ascii="Symbol" w:hAnsi="Symbol"/>
    </w:rPr>
  </w:style>
  <w:style w:type="character" w:customStyle="1" w:styleId="WWCharLFO17LVL5">
    <w:name w:val="WW_CharLFO17LVL5"/>
    <w:rsid w:val="006C7F64"/>
    <w:rPr>
      <w:rFonts w:ascii="Symbol" w:hAnsi="Symbol"/>
    </w:rPr>
  </w:style>
  <w:style w:type="character" w:customStyle="1" w:styleId="WWCharLFO17LVL6">
    <w:name w:val="WW_CharLFO17LVL6"/>
    <w:rsid w:val="006C7F64"/>
    <w:rPr>
      <w:rFonts w:ascii="Symbol" w:hAnsi="Symbol"/>
    </w:rPr>
  </w:style>
  <w:style w:type="character" w:customStyle="1" w:styleId="WWCharLFO17LVL7">
    <w:name w:val="WW_CharLFO17LVL7"/>
    <w:rsid w:val="006C7F64"/>
    <w:rPr>
      <w:rFonts w:ascii="Symbol" w:hAnsi="Symbol"/>
    </w:rPr>
  </w:style>
  <w:style w:type="character" w:customStyle="1" w:styleId="WWCharLFO17LVL8">
    <w:name w:val="WW_CharLFO17LVL8"/>
    <w:rsid w:val="006C7F64"/>
    <w:rPr>
      <w:rFonts w:ascii="Symbol" w:hAnsi="Symbol"/>
    </w:rPr>
  </w:style>
  <w:style w:type="character" w:customStyle="1" w:styleId="WWCharLFO17LVL9">
    <w:name w:val="WW_CharLFO17LVL9"/>
    <w:rsid w:val="006C7F64"/>
    <w:rPr>
      <w:rFonts w:ascii="Symbol" w:hAnsi="Symbol"/>
    </w:rPr>
  </w:style>
  <w:style w:type="character" w:customStyle="1" w:styleId="WWCharLFO18LVL1">
    <w:name w:val="WW_CharLFO18LVL1"/>
    <w:rsid w:val="006C7F64"/>
    <w:rPr>
      <w:rFonts w:ascii="Symbol" w:hAnsi="Symbol"/>
    </w:rPr>
  </w:style>
  <w:style w:type="character" w:customStyle="1" w:styleId="WWCharLFO18LVL2">
    <w:name w:val="WW_CharLFO18LVL2"/>
    <w:rsid w:val="006C7F64"/>
    <w:rPr>
      <w:rFonts w:ascii="Symbol" w:hAnsi="Symbol"/>
    </w:rPr>
  </w:style>
  <w:style w:type="character" w:customStyle="1" w:styleId="WWCharLFO18LVL3">
    <w:name w:val="WW_CharLFO18LVL3"/>
    <w:rsid w:val="006C7F64"/>
    <w:rPr>
      <w:rFonts w:ascii="Symbol" w:hAnsi="Symbol"/>
    </w:rPr>
  </w:style>
  <w:style w:type="character" w:customStyle="1" w:styleId="WWCharLFO18LVL4">
    <w:name w:val="WW_CharLFO18LVL4"/>
    <w:rsid w:val="006C7F64"/>
    <w:rPr>
      <w:rFonts w:ascii="Symbol" w:hAnsi="Symbol"/>
    </w:rPr>
  </w:style>
  <w:style w:type="character" w:customStyle="1" w:styleId="WWCharLFO18LVL5">
    <w:name w:val="WW_CharLFO18LVL5"/>
    <w:rsid w:val="006C7F64"/>
    <w:rPr>
      <w:rFonts w:ascii="Symbol" w:hAnsi="Symbol"/>
    </w:rPr>
  </w:style>
  <w:style w:type="character" w:customStyle="1" w:styleId="WWCharLFO18LVL6">
    <w:name w:val="WW_CharLFO18LVL6"/>
    <w:rsid w:val="006C7F64"/>
    <w:rPr>
      <w:rFonts w:ascii="Symbol" w:hAnsi="Symbol"/>
    </w:rPr>
  </w:style>
  <w:style w:type="character" w:customStyle="1" w:styleId="WWCharLFO18LVL7">
    <w:name w:val="WW_CharLFO18LVL7"/>
    <w:rsid w:val="006C7F64"/>
    <w:rPr>
      <w:rFonts w:ascii="Symbol" w:hAnsi="Symbol"/>
    </w:rPr>
  </w:style>
  <w:style w:type="character" w:customStyle="1" w:styleId="WWCharLFO18LVL8">
    <w:name w:val="WW_CharLFO18LVL8"/>
    <w:rsid w:val="006C7F64"/>
    <w:rPr>
      <w:rFonts w:ascii="Symbol" w:hAnsi="Symbol"/>
    </w:rPr>
  </w:style>
  <w:style w:type="character" w:customStyle="1" w:styleId="WWCharLFO18LVL9">
    <w:name w:val="WW_CharLFO18LVL9"/>
    <w:rsid w:val="006C7F64"/>
    <w:rPr>
      <w:rFonts w:ascii="Symbol" w:hAnsi="Symbol"/>
    </w:rPr>
  </w:style>
  <w:style w:type="character" w:customStyle="1" w:styleId="WWCharLFO23LVL1">
    <w:name w:val="WW_CharLFO23LVL1"/>
    <w:rsid w:val="006C7F64"/>
    <w:rPr>
      <w:rFonts w:ascii="Symbol" w:hAnsi="Symbol"/>
    </w:rPr>
  </w:style>
  <w:style w:type="character" w:customStyle="1" w:styleId="WWCharLFO23LVL2">
    <w:name w:val="WW_CharLFO23LVL2"/>
    <w:rsid w:val="006C7F64"/>
    <w:rPr>
      <w:rFonts w:ascii="Courier New" w:hAnsi="Courier New"/>
    </w:rPr>
  </w:style>
  <w:style w:type="character" w:customStyle="1" w:styleId="WWCharLFO23LVL3">
    <w:name w:val="WW_CharLFO23LVL3"/>
    <w:rsid w:val="006C7F64"/>
    <w:rPr>
      <w:rFonts w:ascii="Wingdings" w:hAnsi="Wingdings"/>
    </w:rPr>
  </w:style>
  <w:style w:type="character" w:customStyle="1" w:styleId="WWCharLFO23LVL4">
    <w:name w:val="WW_CharLFO23LVL4"/>
    <w:rsid w:val="006C7F64"/>
    <w:rPr>
      <w:rFonts w:ascii="Symbol" w:hAnsi="Symbol"/>
    </w:rPr>
  </w:style>
  <w:style w:type="character" w:customStyle="1" w:styleId="WWCharLFO23LVL5">
    <w:name w:val="WW_CharLFO23LVL5"/>
    <w:rsid w:val="006C7F64"/>
    <w:rPr>
      <w:rFonts w:ascii="Courier New" w:hAnsi="Courier New"/>
    </w:rPr>
  </w:style>
  <w:style w:type="character" w:customStyle="1" w:styleId="WWCharLFO23LVL6">
    <w:name w:val="WW_CharLFO23LVL6"/>
    <w:rsid w:val="006C7F64"/>
    <w:rPr>
      <w:rFonts w:ascii="Wingdings" w:hAnsi="Wingdings"/>
    </w:rPr>
  </w:style>
  <w:style w:type="character" w:customStyle="1" w:styleId="WWCharLFO23LVL7">
    <w:name w:val="WW_CharLFO23LVL7"/>
    <w:rsid w:val="006C7F64"/>
    <w:rPr>
      <w:rFonts w:ascii="Symbol" w:hAnsi="Symbol"/>
    </w:rPr>
  </w:style>
  <w:style w:type="character" w:customStyle="1" w:styleId="WWCharLFO23LVL8">
    <w:name w:val="WW_CharLFO23LVL8"/>
    <w:rsid w:val="006C7F64"/>
    <w:rPr>
      <w:rFonts w:ascii="Courier New" w:hAnsi="Courier New"/>
    </w:rPr>
  </w:style>
  <w:style w:type="character" w:customStyle="1" w:styleId="WWCharLFO23LVL9">
    <w:name w:val="WW_CharLFO23LVL9"/>
    <w:rsid w:val="006C7F64"/>
    <w:rPr>
      <w:rFonts w:ascii="Wingdings" w:hAnsi="Wingdings"/>
    </w:rPr>
  </w:style>
  <w:style w:type="character" w:customStyle="1" w:styleId="WWCharLFO24LVL1">
    <w:name w:val="WW_CharLFO24LVL1"/>
    <w:rsid w:val="006C7F64"/>
    <w:rPr>
      <w:rFonts w:ascii="Symbol" w:hAnsi="Symbol"/>
    </w:rPr>
  </w:style>
  <w:style w:type="character" w:customStyle="1" w:styleId="WWCharLFO24LVL2">
    <w:name w:val="WW_CharLFO24LVL2"/>
    <w:rsid w:val="006C7F64"/>
    <w:rPr>
      <w:rFonts w:ascii="Courier New" w:hAnsi="Courier New" w:cs="Courier New"/>
    </w:rPr>
  </w:style>
  <w:style w:type="character" w:customStyle="1" w:styleId="WWCharLFO24LVL3">
    <w:name w:val="WW_CharLFO24LVL3"/>
    <w:rsid w:val="006C7F64"/>
    <w:rPr>
      <w:rFonts w:ascii="Wingdings" w:hAnsi="Wingdings"/>
    </w:rPr>
  </w:style>
  <w:style w:type="character" w:customStyle="1" w:styleId="WWCharLFO24LVL4">
    <w:name w:val="WW_CharLFO24LVL4"/>
    <w:rsid w:val="006C7F64"/>
    <w:rPr>
      <w:rFonts w:ascii="Symbol" w:hAnsi="Symbol"/>
    </w:rPr>
  </w:style>
  <w:style w:type="character" w:customStyle="1" w:styleId="WWCharLFO24LVL5">
    <w:name w:val="WW_CharLFO24LVL5"/>
    <w:rsid w:val="006C7F64"/>
    <w:rPr>
      <w:rFonts w:ascii="Courier New" w:hAnsi="Courier New" w:cs="Courier New"/>
    </w:rPr>
  </w:style>
  <w:style w:type="character" w:customStyle="1" w:styleId="WWCharLFO24LVL6">
    <w:name w:val="WW_CharLFO24LVL6"/>
    <w:rsid w:val="006C7F64"/>
    <w:rPr>
      <w:rFonts w:ascii="Wingdings" w:hAnsi="Wingdings"/>
    </w:rPr>
  </w:style>
  <w:style w:type="character" w:customStyle="1" w:styleId="WWCharLFO24LVL7">
    <w:name w:val="WW_CharLFO24LVL7"/>
    <w:rsid w:val="006C7F64"/>
    <w:rPr>
      <w:rFonts w:ascii="Symbol" w:hAnsi="Symbol"/>
    </w:rPr>
  </w:style>
  <w:style w:type="character" w:customStyle="1" w:styleId="WWCharLFO24LVL8">
    <w:name w:val="WW_CharLFO24LVL8"/>
    <w:rsid w:val="006C7F64"/>
    <w:rPr>
      <w:rFonts w:ascii="Courier New" w:hAnsi="Courier New" w:cs="Courier New"/>
    </w:rPr>
  </w:style>
  <w:style w:type="character" w:customStyle="1" w:styleId="WWCharLFO24LVL9">
    <w:name w:val="WW_CharLFO24LVL9"/>
    <w:rsid w:val="006C7F64"/>
    <w:rPr>
      <w:rFonts w:ascii="Wingdings" w:hAnsi="Wingdings"/>
    </w:rPr>
  </w:style>
  <w:style w:type="character" w:customStyle="1" w:styleId="WWCharLFO25LVL1">
    <w:name w:val="WW_CharLFO25LVL1"/>
    <w:rsid w:val="006C7F64"/>
    <w:rPr>
      <w:rFonts w:ascii="Symbol" w:hAnsi="Symbol"/>
      <w:sz w:val="24"/>
      <w:szCs w:val="24"/>
    </w:rPr>
  </w:style>
  <w:style w:type="character" w:customStyle="1" w:styleId="WWCharLFO25LVL2">
    <w:name w:val="WW_CharLFO25LVL2"/>
    <w:rsid w:val="006C7F64"/>
    <w:rPr>
      <w:rFonts w:ascii="Courier New" w:hAnsi="Courier New" w:cs="Courier New"/>
    </w:rPr>
  </w:style>
  <w:style w:type="character" w:customStyle="1" w:styleId="WWCharLFO25LVL3">
    <w:name w:val="WW_CharLFO25LVL3"/>
    <w:rsid w:val="006C7F64"/>
    <w:rPr>
      <w:rFonts w:ascii="Wingdings" w:hAnsi="Wingdings"/>
    </w:rPr>
  </w:style>
  <w:style w:type="character" w:customStyle="1" w:styleId="WWCharLFO25LVL4">
    <w:name w:val="WW_CharLFO25LVL4"/>
    <w:rsid w:val="006C7F64"/>
    <w:rPr>
      <w:rFonts w:ascii="Symbol" w:hAnsi="Symbol"/>
      <w:sz w:val="24"/>
      <w:szCs w:val="24"/>
    </w:rPr>
  </w:style>
  <w:style w:type="character" w:customStyle="1" w:styleId="WWCharLFO25LVL5">
    <w:name w:val="WW_CharLFO25LVL5"/>
    <w:rsid w:val="006C7F64"/>
    <w:rPr>
      <w:rFonts w:ascii="Courier New" w:hAnsi="Courier New" w:cs="Courier New"/>
    </w:rPr>
  </w:style>
  <w:style w:type="character" w:customStyle="1" w:styleId="WWCharLFO25LVL6">
    <w:name w:val="WW_CharLFO25LVL6"/>
    <w:rsid w:val="006C7F64"/>
    <w:rPr>
      <w:rFonts w:ascii="Wingdings" w:hAnsi="Wingdings"/>
    </w:rPr>
  </w:style>
  <w:style w:type="character" w:customStyle="1" w:styleId="WWCharLFO25LVL7">
    <w:name w:val="WW_CharLFO25LVL7"/>
    <w:rsid w:val="006C7F64"/>
    <w:rPr>
      <w:rFonts w:ascii="Symbol" w:hAnsi="Symbol"/>
      <w:sz w:val="24"/>
      <w:szCs w:val="24"/>
    </w:rPr>
  </w:style>
  <w:style w:type="character" w:customStyle="1" w:styleId="WWCharLFO25LVL8">
    <w:name w:val="WW_CharLFO25LVL8"/>
    <w:rsid w:val="006C7F64"/>
    <w:rPr>
      <w:rFonts w:ascii="Courier New" w:hAnsi="Courier New" w:cs="Courier New"/>
    </w:rPr>
  </w:style>
  <w:style w:type="character" w:customStyle="1" w:styleId="WWCharLFO25LVL9">
    <w:name w:val="WW_CharLFO25LVL9"/>
    <w:rsid w:val="006C7F64"/>
    <w:rPr>
      <w:rFonts w:ascii="Wingdings" w:hAnsi="Wingdings"/>
    </w:rPr>
  </w:style>
  <w:style w:type="character" w:styleId="afff1">
    <w:name w:val="Hyperlink"/>
    <w:uiPriority w:val="99"/>
    <w:rsid w:val="006C7F64"/>
    <w:rPr>
      <w:color w:val="000080"/>
      <w:u w:val="single"/>
    </w:rPr>
  </w:style>
  <w:style w:type="paragraph" w:customStyle="1" w:styleId="1c">
    <w:name w:val="Обычный1"/>
    <w:rsid w:val="006C7F64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Название2"/>
    <w:basedOn w:val="a"/>
    <w:next w:val="aff7"/>
    <w:rsid w:val="006C7F64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customStyle="1" w:styleId="1d">
    <w:name w:val="Заголовок1"/>
    <w:basedOn w:val="a"/>
    <w:next w:val="aff7"/>
    <w:rsid w:val="006C7F64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ff2">
    <w:name w:val="List"/>
    <w:basedOn w:val="aff7"/>
    <w:rsid w:val="006C7F64"/>
    <w:pPr>
      <w:spacing w:after="120"/>
      <w:jc w:val="left"/>
    </w:pPr>
    <w:rPr>
      <w:rFonts w:ascii="Arial" w:hAnsi="Arial" w:cs="Tahoma"/>
    </w:rPr>
  </w:style>
  <w:style w:type="paragraph" w:customStyle="1" w:styleId="27">
    <w:name w:val="Указатель2"/>
    <w:basedOn w:val="a"/>
    <w:rsid w:val="006C7F64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1e">
    <w:name w:val="Название1"/>
    <w:basedOn w:val="a"/>
    <w:rsid w:val="006C7F64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f">
    <w:name w:val="Указатель1"/>
    <w:basedOn w:val="a"/>
    <w:rsid w:val="006C7F64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character" w:customStyle="1" w:styleId="28">
    <w:name w:val="Нижний колонтитул Знак2"/>
    <w:uiPriority w:val="99"/>
    <w:rsid w:val="006C7F6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f3">
    <w:name w:val="Body Text Indent"/>
    <w:basedOn w:val="a"/>
    <w:link w:val="afff4"/>
    <w:rsid w:val="006C7F64"/>
    <w:pPr>
      <w:suppressAutoHyphens/>
      <w:spacing w:after="0" w:line="10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4">
    <w:name w:val="Основной текст с отступом Знак"/>
    <w:basedOn w:val="a0"/>
    <w:link w:val="afff3"/>
    <w:rsid w:val="006C7F6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C7F64"/>
    <w:pPr>
      <w:suppressAutoHyphens/>
      <w:spacing w:after="0" w:line="10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6C7F64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6C7F64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Cell">
    <w:name w:val="ConsCell"/>
    <w:rsid w:val="006C7F64"/>
    <w:pPr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6C7F64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0">
    <w:name w:val="Знак1 Знак Знак Знак"/>
    <w:basedOn w:val="a"/>
    <w:rsid w:val="006C7F64"/>
    <w:pPr>
      <w:suppressAutoHyphens/>
      <w:spacing w:after="0" w:line="100" w:lineRule="atLeast"/>
      <w:textAlignment w:val="baseline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Report">
    <w:name w:val="Report"/>
    <w:basedOn w:val="a"/>
    <w:rsid w:val="006C7F64"/>
    <w:pPr>
      <w:suppressAutoHyphens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yleHeading1TimesNewRomanChar">
    <w:name w:val="Style Heading 1 + Times New Roman Char"/>
    <w:basedOn w:val="1"/>
    <w:rsid w:val="006C7F64"/>
    <w:pPr>
      <w:keepNext/>
      <w:widowControl/>
      <w:numPr>
        <w:numId w:val="6"/>
      </w:numPr>
      <w:suppressAutoHyphens/>
      <w:autoSpaceDE/>
      <w:autoSpaceDN/>
      <w:adjustRightInd/>
      <w:spacing w:before="240" w:after="60" w:line="100" w:lineRule="atLeast"/>
      <w:jc w:val="left"/>
      <w:textAlignment w:val="baseline"/>
    </w:pPr>
    <w:rPr>
      <w:rFonts w:ascii="Arial Narrow" w:eastAsia="Times New Roman" w:hAnsi="Arial Narrow" w:cs="Times New Roman"/>
      <w:bCs w:val="0"/>
      <w:color w:val="auto"/>
      <w:kern w:val="1"/>
      <w:sz w:val="28"/>
      <w:szCs w:val="20"/>
      <w:lang w:eastAsia="ar-SA"/>
    </w:rPr>
  </w:style>
  <w:style w:type="paragraph" w:customStyle="1" w:styleId="ReportTab">
    <w:name w:val="Report_Tab"/>
    <w:basedOn w:val="a"/>
    <w:rsid w:val="006C7F6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f1">
    <w:name w:val="Цитата1"/>
    <w:basedOn w:val="a"/>
    <w:rsid w:val="006C7F64"/>
    <w:pPr>
      <w:widowControl w:val="0"/>
      <w:suppressAutoHyphens/>
      <w:autoSpaceDE w:val="0"/>
      <w:spacing w:after="0" w:line="100" w:lineRule="atLeast"/>
      <w:ind w:left="360" w:right="-110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ff5">
    <w:name w:val="Знак"/>
    <w:basedOn w:val="a"/>
    <w:rsid w:val="006C7F64"/>
    <w:pPr>
      <w:spacing w:after="0" w:line="100" w:lineRule="atLeast"/>
      <w:textAlignment w:val="baseline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1f2">
    <w:name w:val="toc 1"/>
    <w:basedOn w:val="a"/>
    <w:next w:val="a"/>
    <w:rsid w:val="006C7F6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f6">
    <w:name w:val="Содержимое таблицы"/>
    <w:basedOn w:val="a"/>
    <w:uiPriority w:val="99"/>
    <w:rsid w:val="006C7F64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7">
    <w:name w:val="Заголовок таблицы"/>
    <w:basedOn w:val="afff6"/>
    <w:rsid w:val="006C7F64"/>
    <w:pPr>
      <w:jc w:val="center"/>
    </w:pPr>
    <w:rPr>
      <w:b/>
      <w:bCs/>
    </w:rPr>
  </w:style>
  <w:style w:type="paragraph" w:customStyle="1" w:styleId="afff8">
    <w:name w:val="Содержимое врезки"/>
    <w:basedOn w:val="aff7"/>
    <w:rsid w:val="006C7F64"/>
  </w:style>
  <w:style w:type="paragraph" w:customStyle="1" w:styleId="Standard">
    <w:name w:val="Standard"/>
    <w:rsid w:val="006C7F6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6C7F64"/>
    <w:pPr>
      <w:suppressLineNumbers/>
    </w:pPr>
  </w:style>
  <w:style w:type="paragraph" w:customStyle="1" w:styleId="Textbodyindent">
    <w:name w:val="Text body indent"/>
    <w:basedOn w:val="Standard"/>
    <w:rsid w:val="006C7F64"/>
    <w:pPr>
      <w:widowControl/>
      <w:ind w:firstLine="708"/>
      <w:jc w:val="both"/>
      <w:textAlignment w:val="auto"/>
    </w:pPr>
    <w:rPr>
      <w:rFonts w:eastAsia="Times New Roman" w:cs="Times New Roman"/>
      <w:lang w:val="ru-RU" w:eastAsia="ar-SA" w:bidi="ar-SA"/>
    </w:rPr>
  </w:style>
  <w:style w:type="paragraph" w:customStyle="1" w:styleId="220">
    <w:name w:val="Основной текст 22"/>
    <w:basedOn w:val="a"/>
    <w:rsid w:val="006C7F64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6C7F64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3">
    <w:name w:val="Название объекта1"/>
    <w:basedOn w:val="a"/>
    <w:next w:val="a"/>
    <w:rsid w:val="006C7F64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Arial"/>
      <w:b/>
      <w:bCs/>
      <w:kern w:val="1"/>
      <w:sz w:val="28"/>
      <w:szCs w:val="24"/>
      <w:lang w:eastAsia="ar-SA"/>
    </w:rPr>
  </w:style>
  <w:style w:type="paragraph" w:customStyle="1" w:styleId="Iauiue">
    <w:name w:val="Iau?iue"/>
    <w:rsid w:val="006C7F64"/>
    <w:pPr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00">
    <w:name w:val="a0"/>
    <w:basedOn w:val="a0"/>
    <w:rsid w:val="006C7F64"/>
  </w:style>
  <w:style w:type="character" w:customStyle="1" w:styleId="29">
    <w:name w:val="Основной текст (2)_"/>
    <w:rsid w:val="006C7F64"/>
    <w:rPr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rsid w:val="006C7F6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6C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C7F64"/>
  </w:style>
  <w:style w:type="paragraph" w:customStyle="1" w:styleId="1f4">
    <w:name w:val="Абзац списка1"/>
    <w:basedOn w:val="a"/>
    <w:rsid w:val="006C7F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b9fe9049761426654245bb2dd862eecmsonormal">
    <w:name w:val="db9fe9049761426654245bb2dd862eecmsonormal"/>
    <w:basedOn w:val="a"/>
    <w:rsid w:val="006C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f908fadf98fbd4222a6cb4f5106c50msonormal">
    <w:name w:val="b4f908fadf98fbd4222a6cb4f5106c50msonormal"/>
    <w:basedOn w:val="a"/>
    <w:rsid w:val="006C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7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ps">
    <w:name w:val="hps"/>
    <w:rsid w:val="006C7F64"/>
    <w:rPr>
      <w:rFonts w:ascii="Times New Roman" w:hAnsi="Times New Roman" w:cs="Times New Roman" w:hint="default"/>
    </w:rPr>
  </w:style>
  <w:style w:type="paragraph" w:customStyle="1" w:styleId="Web">
    <w:name w:val="Обычный (Web)"/>
    <w:basedOn w:val="a"/>
    <w:uiPriority w:val="99"/>
    <w:rsid w:val="006C7F64"/>
    <w:pPr>
      <w:suppressAutoHyphens/>
      <w:spacing w:before="100" w:after="100" w:line="240" w:lineRule="auto"/>
    </w:pPr>
    <w:rPr>
      <w:rFonts w:ascii="Tahoma" w:eastAsia="Calibri" w:hAnsi="Tahoma" w:cs="Tahoma"/>
      <w:color w:val="333333"/>
      <w:sz w:val="17"/>
      <w:szCs w:val="17"/>
      <w:lang w:eastAsia="ar-SA"/>
    </w:rPr>
  </w:style>
  <w:style w:type="character" w:customStyle="1" w:styleId="tx1">
    <w:name w:val="tx1"/>
    <w:rsid w:val="006C7F64"/>
    <w:rPr>
      <w:b/>
      <w:bCs/>
    </w:rPr>
  </w:style>
  <w:style w:type="paragraph" w:styleId="2a">
    <w:name w:val="Quote"/>
    <w:basedOn w:val="a"/>
    <w:next w:val="a"/>
    <w:link w:val="2b"/>
    <w:uiPriority w:val="99"/>
    <w:qFormat/>
    <w:rsid w:val="006C7F64"/>
    <w:pPr>
      <w:spacing w:line="288" w:lineRule="auto"/>
      <w:ind w:left="2160"/>
    </w:pPr>
    <w:rPr>
      <w:rFonts w:ascii="Calibri" w:eastAsia="Calibri" w:hAnsi="Calibri" w:cs="Times New Roman"/>
      <w:i/>
      <w:iCs/>
      <w:color w:val="5A5A5A"/>
      <w:sz w:val="20"/>
      <w:szCs w:val="20"/>
    </w:rPr>
  </w:style>
  <w:style w:type="character" w:customStyle="1" w:styleId="2b">
    <w:name w:val="Цитата 2 Знак"/>
    <w:basedOn w:val="a0"/>
    <w:link w:val="2a"/>
    <w:uiPriority w:val="99"/>
    <w:rsid w:val="006C7F64"/>
    <w:rPr>
      <w:rFonts w:ascii="Calibri" w:eastAsia="Calibri" w:hAnsi="Calibri" w:cs="Times New Roman"/>
      <w:i/>
      <w:iCs/>
      <w:color w:val="5A5A5A"/>
      <w:sz w:val="20"/>
      <w:szCs w:val="20"/>
    </w:rPr>
  </w:style>
  <w:style w:type="paragraph" w:customStyle="1" w:styleId="33">
    <w:name w:val="Абзац списка3"/>
    <w:basedOn w:val="a"/>
    <w:rsid w:val="006C7F64"/>
    <w:pPr>
      <w:spacing w:after="200" w:line="276" w:lineRule="auto"/>
      <w:ind w:left="720"/>
      <w:jc w:val="both"/>
    </w:pPr>
    <w:rPr>
      <w:rFonts w:ascii="Calibri" w:eastAsia="Times New Roman" w:hAnsi="Calibri" w:cs="Times New Roman"/>
    </w:rPr>
  </w:style>
  <w:style w:type="character" w:customStyle="1" w:styleId="afff9">
    <w:name w:val="Основной текст_"/>
    <w:link w:val="1f5"/>
    <w:uiPriority w:val="99"/>
    <w:locked/>
    <w:rsid w:val="006C7F64"/>
    <w:rPr>
      <w:sz w:val="27"/>
      <w:szCs w:val="27"/>
      <w:shd w:val="clear" w:color="auto" w:fill="FFFFFF"/>
    </w:rPr>
  </w:style>
  <w:style w:type="paragraph" w:customStyle="1" w:styleId="1f5">
    <w:name w:val="Основной текст1"/>
    <w:basedOn w:val="a"/>
    <w:link w:val="afff9"/>
    <w:uiPriority w:val="99"/>
    <w:rsid w:val="006C7F64"/>
    <w:pPr>
      <w:shd w:val="clear" w:color="auto" w:fill="FFFFFF"/>
      <w:spacing w:after="0" w:line="312" w:lineRule="exact"/>
      <w:jc w:val="both"/>
    </w:pPr>
    <w:rPr>
      <w:sz w:val="27"/>
      <w:szCs w:val="27"/>
    </w:rPr>
  </w:style>
  <w:style w:type="paragraph" w:customStyle="1" w:styleId="Default">
    <w:name w:val="Default"/>
    <w:rsid w:val="006C7F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6C7F64"/>
    <w:rPr>
      <w:rFonts w:ascii="TimesNewRomanPSMT" w:hAnsi="TimesNewRomanPSMT"/>
      <w:color w:val="000000"/>
      <w:sz w:val="24"/>
    </w:rPr>
  </w:style>
  <w:style w:type="paragraph" w:customStyle="1" w:styleId="ConsPlusTitle">
    <w:name w:val="ConsPlusTitle"/>
    <w:rsid w:val="006C7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fa">
    <w:name w:val="раздилитель сноски"/>
    <w:basedOn w:val="a"/>
    <w:next w:val="afb"/>
    <w:rsid w:val="006C7F6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fffb">
    <w:name w:val="Алексей"/>
    <w:basedOn w:val="a"/>
    <w:rsid w:val="006C7F64"/>
    <w:pPr>
      <w:spacing w:after="20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C7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yle13">
    <w:name w:val="Style13"/>
    <w:basedOn w:val="a"/>
    <w:uiPriority w:val="99"/>
    <w:rsid w:val="006C7F64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6C7F64"/>
    <w:rPr>
      <w:rFonts w:ascii="Times New Roman" w:hAnsi="Times New Roman" w:cs="Times New Roman"/>
      <w:sz w:val="26"/>
      <w:szCs w:val="26"/>
    </w:rPr>
  </w:style>
  <w:style w:type="character" w:styleId="afffc">
    <w:name w:val="FollowedHyperlink"/>
    <w:uiPriority w:val="99"/>
    <w:unhideWhenUsed/>
    <w:rsid w:val="006C7F64"/>
    <w:rPr>
      <w:color w:val="800080"/>
      <w:u w:val="single"/>
    </w:rPr>
  </w:style>
  <w:style w:type="paragraph" w:customStyle="1" w:styleId="ConsPlusNonformat">
    <w:name w:val="ConsPlusNonformat"/>
    <w:uiPriority w:val="99"/>
    <w:rsid w:val="006C7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next w:val="a"/>
    <w:link w:val="af3"/>
    <w:qFormat/>
    <w:rsid w:val="006C7F64"/>
    <w:pPr>
      <w:spacing w:after="0" w:line="240" w:lineRule="auto"/>
      <w:contextualSpacing/>
    </w:pPr>
    <w:rPr>
      <w:rFonts w:ascii="Times New Roman" w:hAnsi="Times New Roman"/>
      <w:b/>
      <w:color w:val="000000"/>
      <w:sz w:val="72"/>
      <w:szCs w:val="72"/>
    </w:rPr>
  </w:style>
  <w:style w:type="character" w:customStyle="1" w:styleId="afffd">
    <w:name w:val="Заголовок Знак"/>
    <w:basedOn w:val="a0"/>
    <w:uiPriority w:val="10"/>
    <w:rsid w:val="006C7F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CB"/>
  </w:style>
  <w:style w:type="paragraph" w:styleId="1">
    <w:name w:val="heading 1"/>
    <w:basedOn w:val="a"/>
    <w:next w:val="a"/>
    <w:link w:val="10"/>
    <w:qFormat/>
    <w:rsid w:val="00FB0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7F6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qFormat/>
    <w:rsid w:val="006C7F6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6C7F6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6C7F6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jc w:val="both"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6C7F6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6C7F64"/>
    <w:pPr>
      <w:suppressAutoHyphens/>
      <w:spacing w:before="240" w:after="60" w:line="100" w:lineRule="atLeast"/>
      <w:ind w:left="5389" w:hanging="360"/>
      <w:textAlignment w:val="baseline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List Paragraph"/>
    <w:basedOn w:val="a"/>
    <w:link w:val="a5"/>
    <w:uiPriority w:val="34"/>
    <w:qFormat/>
    <w:rsid w:val="00E60A17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142A3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142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02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02557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954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39"/>
    <w:rsid w:val="00954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FDE"/>
  </w:style>
  <w:style w:type="paragraph" w:styleId="ac">
    <w:name w:val="footer"/>
    <w:basedOn w:val="a"/>
    <w:link w:val="ad"/>
    <w:uiPriority w:val="99"/>
    <w:unhideWhenUsed/>
    <w:rsid w:val="009C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FDE"/>
  </w:style>
  <w:style w:type="character" w:customStyle="1" w:styleId="10">
    <w:name w:val="Заголовок 1 Знак"/>
    <w:basedOn w:val="a0"/>
    <w:link w:val="1"/>
    <w:rsid w:val="00FB0E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B0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E365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C7F64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6C7F6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6C7F6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6C7F64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6C7F64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6C7F64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rsid w:val="006C7F64"/>
  </w:style>
  <w:style w:type="character" w:styleId="af1">
    <w:name w:val="page number"/>
    <w:basedOn w:val="a0"/>
    <w:rsid w:val="006C7F64"/>
  </w:style>
  <w:style w:type="paragraph" w:customStyle="1" w:styleId="af2">
    <w:basedOn w:val="a"/>
    <w:next w:val="a"/>
    <w:qFormat/>
    <w:rsid w:val="006C7F6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  <w:jc w:val="both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3">
    <w:name w:val="Название Знак"/>
    <w:link w:val="af4"/>
    <w:rsid w:val="006C7F64"/>
    <w:rPr>
      <w:rFonts w:ascii="Times New Roman" w:hAnsi="Times New Roman"/>
      <w:b/>
      <w:color w:val="000000"/>
      <w:sz w:val="72"/>
      <w:szCs w:val="72"/>
    </w:rPr>
  </w:style>
  <w:style w:type="paragraph" w:styleId="af5">
    <w:name w:val="Subtitle"/>
    <w:basedOn w:val="a"/>
    <w:next w:val="a"/>
    <w:link w:val="af6"/>
    <w:qFormat/>
    <w:rsid w:val="006C7F6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jc w:val="both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6C7F64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61">
    <w:name w:val="6"/>
    <w:basedOn w:val="a1"/>
    <w:rsid w:val="006C7F64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a1"/>
    <w:rsid w:val="006C7F64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a1"/>
    <w:rsid w:val="006C7F64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a1"/>
    <w:rsid w:val="006C7F64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a1"/>
    <w:rsid w:val="006C7F64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"/>
    <w:basedOn w:val="a1"/>
    <w:rsid w:val="006C7F64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0">
    <w:name w:val="Без интервала Знак"/>
    <w:link w:val="af"/>
    <w:rsid w:val="006C7F64"/>
  </w:style>
  <w:style w:type="character" w:styleId="af7">
    <w:name w:val="footnote reference"/>
    <w:uiPriority w:val="99"/>
    <w:rsid w:val="006C7F64"/>
    <w:rPr>
      <w:vertAlign w:val="superscript"/>
    </w:rPr>
  </w:style>
  <w:style w:type="table" w:customStyle="1" w:styleId="32">
    <w:name w:val="Сетка таблицы3"/>
    <w:basedOn w:val="a1"/>
    <w:next w:val="a3"/>
    <w:uiPriority w:val="59"/>
    <w:rsid w:val="006C7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6C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C7F64"/>
  </w:style>
  <w:style w:type="character" w:customStyle="1" w:styleId="eop">
    <w:name w:val="eop"/>
    <w:rsid w:val="006C7F64"/>
  </w:style>
  <w:style w:type="character" w:styleId="af8">
    <w:name w:val="annotation reference"/>
    <w:uiPriority w:val="99"/>
    <w:unhideWhenUsed/>
    <w:rsid w:val="006C7F64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6C7F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C7F64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aliases w:val="ПАРАГРАФ Знак,List Paragraph Знак"/>
    <w:link w:val="a4"/>
    <w:uiPriority w:val="34"/>
    <w:locked/>
    <w:rsid w:val="006C7F64"/>
  </w:style>
  <w:style w:type="paragraph" w:styleId="afb">
    <w:name w:val="footnote text"/>
    <w:basedOn w:val="a"/>
    <w:link w:val="afc"/>
    <w:uiPriority w:val="99"/>
    <w:unhideWhenUsed/>
    <w:rsid w:val="006C7F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C7F64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6C7F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6C7F64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uiPriority w:val="99"/>
    <w:unhideWhenUsed/>
    <w:rsid w:val="006C7F64"/>
    <w:rPr>
      <w:vertAlign w:val="superscript"/>
    </w:rPr>
  </w:style>
  <w:style w:type="paragraph" w:styleId="aff0">
    <w:name w:val="annotation subject"/>
    <w:basedOn w:val="af9"/>
    <w:next w:val="af9"/>
    <w:link w:val="aff1"/>
    <w:uiPriority w:val="99"/>
    <w:unhideWhenUsed/>
    <w:rsid w:val="006C7F64"/>
    <w:rPr>
      <w:b/>
      <w:bCs/>
    </w:rPr>
  </w:style>
  <w:style w:type="character" w:customStyle="1" w:styleId="aff1">
    <w:name w:val="Тема примечания Знак"/>
    <w:basedOn w:val="afa"/>
    <w:link w:val="aff0"/>
    <w:uiPriority w:val="99"/>
    <w:rsid w:val="006C7F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6C7F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6C7F64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rsid w:val="006C7F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Нижний колонтитул Знак1"/>
    <w:rsid w:val="006C7F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Текст выноски Знак1"/>
    <w:uiPriority w:val="99"/>
    <w:semiHidden/>
    <w:rsid w:val="006C7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7">
    <w:name w:val="Текст примечания Знак1"/>
    <w:uiPriority w:val="99"/>
    <w:semiHidden/>
    <w:rsid w:val="006C7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концевой сноски Знак1"/>
    <w:uiPriority w:val="99"/>
    <w:semiHidden/>
    <w:rsid w:val="006C7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uiPriority w:val="99"/>
    <w:semiHidden/>
    <w:rsid w:val="006C7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Plain Text"/>
    <w:basedOn w:val="a"/>
    <w:link w:val="aff4"/>
    <w:unhideWhenUsed/>
    <w:rsid w:val="006C7F64"/>
    <w:pPr>
      <w:spacing w:after="0" w:line="240" w:lineRule="auto"/>
    </w:pPr>
    <w:rPr>
      <w:rFonts w:ascii="Courier New" w:eastAsia="Times New Roman" w:hAnsi="Courier New" w:cs="Wingdings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6C7F64"/>
    <w:rPr>
      <w:rFonts w:ascii="Courier New" w:eastAsia="Times New Roman" w:hAnsi="Courier New" w:cs="Wingdings"/>
      <w:sz w:val="20"/>
      <w:szCs w:val="20"/>
      <w:lang w:eastAsia="ru-RU"/>
    </w:rPr>
  </w:style>
  <w:style w:type="paragraph" w:styleId="aff5">
    <w:name w:val="Normal (Web)"/>
    <w:basedOn w:val="a"/>
    <w:link w:val="aff6"/>
    <w:uiPriority w:val="99"/>
    <w:unhideWhenUsed/>
    <w:rsid w:val="006C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бычный (веб) Знак"/>
    <w:link w:val="aff5"/>
    <w:uiPriority w:val="99"/>
    <w:locked/>
    <w:rsid w:val="006C7F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6C7F64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C7F64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ff7">
    <w:name w:val="Body Text"/>
    <w:basedOn w:val="a"/>
    <w:link w:val="aff8"/>
    <w:rsid w:val="006C7F64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8">
    <w:name w:val="Основной текст Знак"/>
    <w:basedOn w:val="a0"/>
    <w:link w:val="aff7"/>
    <w:rsid w:val="006C7F6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6C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6C7F64"/>
  </w:style>
  <w:style w:type="character" w:customStyle="1" w:styleId="23">
    <w:name w:val="Основной текст (2)"/>
    <w:rsid w:val="006C7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шрифт абзаца2"/>
    <w:rsid w:val="006C7F64"/>
  </w:style>
  <w:style w:type="character" w:customStyle="1" w:styleId="WW8Num2z0">
    <w:name w:val="WW8Num2z0"/>
    <w:rsid w:val="006C7F64"/>
    <w:rPr>
      <w:rFonts w:ascii="Symbol" w:hAnsi="Symbol" w:cs="Wingdings"/>
      <w:sz w:val="18"/>
      <w:szCs w:val="18"/>
    </w:rPr>
  </w:style>
  <w:style w:type="character" w:customStyle="1" w:styleId="WW8Num3z0">
    <w:name w:val="WW8Num3z0"/>
    <w:rsid w:val="006C7F64"/>
    <w:rPr>
      <w:rFonts w:ascii="Times New Roman" w:hAnsi="Times New Roman"/>
      <w:color w:val="000000"/>
    </w:rPr>
  </w:style>
  <w:style w:type="character" w:customStyle="1" w:styleId="WW8Num4z0">
    <w:name w:val="WW8Num4z0"/>
    <w:rsid w:val="006C7F64"/>
    <w:rPr>
      <w:rFonts w:ascii="Times New Roman" w:hAnsi="Times New Roman"/>
      <w:sz w:val="20"/>
    </w:rPr>
  </w:style>
  <w:style w:type="character" w:customStyle="1" w:styleId="WW8Num5z0">
    <w:name w:val="WW8Num5z0"/>
    <w:rsid w:val="006C7F64"/>
    <w:rPr>
      <w:rFonts w:ascii="Times New Roman" w:hAnsi="Times New Roman"/>
      <w:sz w:val="20"/>
    </w:rPr>
  </w:style>
  <w:style w:type="character" w:customStyle="1" w:styleId="WW8Num6z0">
    <w:name w:val="WW8Num6z0"/>
    <w:rsid w:val="006C7F64"/>
    <w:rPr>
      <w:rFonts w:ascii="Times New Roman" w:hAnsi="Times New Roman"/>
    </w:rPr>
  </w:style>
  <w:style w:type="character" w:customStyle="1" w:styleId="WW8Num7z0">
    <w:name w:val="WW8Num7z0"/>
    <w:rsid w:val="006C7F64"/>
    <w:rPr>
      <w:rFonts w:ascii="Times New Roman" w:hAnsi="Times New Roman"/>
      <w:sz w:val="20"/>
    </w:rPr>
  </w:style>
  <w:style w:type="character" w:customStyle="1" w:styleId="WW8Num8z0">
    <w:name w:val="WW8Num8z0"/>
    <w:rsid w:val="006C7F64"/>
    <w:rPr>
      <w:rFonts w:ascii="Times New Roman" w:hAnsi="Times New Roman"/>
      <w:sz w:val="20"/>
    </w:rPr>
  </w:style>
  <w:style w:type="character" w:customStyle="1" w:styleId="WW8Num9z0">
    <w:name w:val="WW8Num9z0"/>
    <w:rsid w:val="006C7F64"/>
    <w:rPr>
      <w:rFonts w:ascii="Times New Roman" w:hAnsi="Times New Roman"/>
      <w:sz w:val="20"/>
    </w:rPr>
  </w:style>
  <w:style w:type="character" w:customStyle="1" w:styleId="WW8Num12z0">
    <w:name w:val="WW8Num12z0"/>
    <w:rsid w:val="006C7F64"/>
    <w:rPr>
      <w:rFonts w:ascii="Times New Roman" w:hAnsi="Times New Roman"/>
    </w:rPr>
  </w:style>
  <w:style w:type="character" w:customStyle="1" w:styleId="WW8Num12z1">
    <w:name w:val="WW8Num12z1"/>
    <w:rsid w:val="006C7F64"/>
    <w:rPr>
      <w:rFonts w:cs="Times New Roman"/>
    </w:rPr>
  </w:style>
  <w:style w:type="character" w:customStyle="1" w:styleId="WW8Num13z0">
    <w:name w:val="WW8Num13z0"/>
    <w:rsid w:val="006C7F64"/>
    <w:rPr>
      <w:rFonts w:ascii="Times New Roman" w:hAnsi="Times New Roman"/>
    </w:rPr>
  </w:style>
  <w:style w:type="character" w:customStyle="1" w:styleId="WW8Num13z1">
    <w:name w:val="WW8Num13z1"/>
    <w:rsid w:val="006C7F64"/>
    <w:rPr>
      <w:rFonts w:cs="Times New Roman"/>
    </w:rPr>
  </w:style>
  <w:style w:type="character" w:customStyle="1" w:styleId="WW8Num15z0">
    <w:name w:val="WW8Num15z0"/>
    <w:rsid w:val="006C7F64"/>
    <w:rPr>
      <w:rFonts w:ascii="Times New Roman" w:hAnsi="Times New Roman"/>
      <w:sz w:val="20"/>
    </w:rPr>
  </w:style>
  <w:style w:type="character" w:customStyle="1" w:styleId="WW8Num16z0">
    <w:name w:val="WW8Num16z0"/>
    <w:rsid w:val="006C7F64"/>
    <w:rPr>
      <w:rFonts w:ascii="Times New Roman" w:hAnsi="Times New Roman"/>
    </w:rPr>
  </w:style>
  <w:style w:type="character" w:customStyle="1" w:styleId="WW8Num17z0">
    <w:name w:val="WW8Num17z0"/>
    <w:rsid w:val="006C7F64"/>
    <w:rPr>
      <w:rFonts w:ascii="Times New Roman" w:hAnsi="Times New Roman"/>
    </w:rPr>
  </w:style>
  <w:style w:type="character" w:customStyle="1" w:styleId="WW8Num18z0">
    <w:name w:val="WW8Num18z0"/>
    <w:rsid w:val="006C7F64"/>
    <w:rPr>
      <w:rFonts w:ascii="Symbol" w:hAnsi="Symbol"/>
    </w:rPr>
  </w:style>
  <w:style w:type="character" w:customStyle="1" w:styleId="WW8Num23z0">
    <w:name w:val="WW8Num23z0"/>
    <w:rsid w:val="006C7F64"/>
    <w:rPr>
      <w:rFonts w:ascii="Symbol" w:hAnsi="Symbol"/>
    </w:rPr>
  </w:style>
  <w:style w:type="character" w:customStyle="1" w:styleId="WW8Num23z1">
    <w:name w:val="WW8Num23z1"/>
    <w:rsid w:val="006C7F64"/>
    <w:rPr>
      <w:rFonts w:ascii="Courier New" w:hAnsi="Courier New"/>
    </w:rPr>
  </w:style>
  <w:style w:type="character" w:customStyle="1" w:styleId="WW8Num23z2">
    <w:name w:val="WW8Num23z2"/>
    <w:rsid w:val="006C7F64"/>
    <w:rPr>
      <w:rFonts w:ascii="Wingdings" w:hAnsi="Wingdings"/>
    </w:rPr>
  </w:style>
  <w:style w:type="character" w:customStyle="1" w:styleId="WW8Num24z0">
    <w:name w:val="WW8Num24z0"/>
    <w:rsid w:val="006C7F64"/>
    <w:rPr>
      <w:rFonts w:ascii="Symbol" w:hAnsi="Symbol"/>
    </w:rPr>
  </w:style>
  <w:style w:type="character" w:customStyle="1" w:styleId="WW8Num24z1">
    <w:name w:val="WW8Num24z1"/>
    <w:rsid w:val="006C7F64"/>
    <w:rPr>
      <w:rFonts w:ascii="Courier New" w:hAnsi="Courier New" w:cs="Courier New"/>
    </w:rPr>
  </w:style>
  <w:style w:type="character" w:customStyle="1" w:styleId="WW8Num24z2">
    <w:name w:val="WW8Num24z2"/>
    <w:rsid w:val="006C7F64"/>
    <w:rPr>
      <w:rFonts w:ascii="Wingdings" w:hAnsi="Wingdings"/>
    </w:rPr>
  </w:style>
  <w:style w:type="character" w:customStyle="1" w:styleId="WW8Num25z0">
    <w:name w:val="WW8Num25z0"/>
    <w:rsid w:val="006C7F64"/>
    <w:rPr>
      <w:rFonts w:ascii="Symbol" w:hAnsi="Symbol"/>
      <w:sz w:val="24"/>
      <w:szCs w:val="24"/>
    </w:rPr>
  </w:style>
  <w:style w:type="character" w:customStyle="1" w:styleId="WW8Num25z1">
    <w:name w:val="WW8Num25z1"/>
    <w:rsid w:val="006C7F64"/>
    <w:rPr>
      <w:rFonts w:ascii="Courier New" w:hAnsi="Courier New" w:cs="Courier New"/>
    </w:rPr>
  </w:style>
  <w:style w:type="character" w:customStyle="1" w:styleId="WW8Num25z2">
    <w:name w:val="WW8Num25z2"/>
    <w:rsid w:val="006C7F64"/>
    <w:rPr>
      <w:rFonts w:ascii="Wingdings" w:hAnsi="Wingdings"/>
    </w:rPr>
  </w:style>
  <w:style w:type="character" w:customStyle="1" w:styleId="WW8Num4z1">
    <w:name w:val="WW8Num4z1"/>
    <w:rsid w:val="006C7F64"/>
    <w:rPr>
      <w:rFonts w:cs="Times New Roman"/>
    </w:rPr>
  </w:style>
  <w:style w:type="character" w:customStyle="1" w:styleId="WW8Num4z2">
    <w:name w:val="WW8Num4z2"/>
    <w:rsid w:val="006C7F64"/>
    <w:rPr>
      <w:rFonts w:ascii="Wingdings" w:hAnsi="Wingdings"/>
      <w:sz w:val="20"/>
    </w:rPr>
  </w:style>
  <w:style w:type="character" w:customStyle="1" w:styleId="WW8Num5z1">
    <w:name w:val="WW8Num5z1"/>
    <w:rsid w:val="006C7F64"/>
    <w:rPr>
      <w:rFonts w:cs="Times New Roman"/>
    </w:rPr>
  </w:style>
  <w:style w:type="character" w:customStyle="1" w:styleId="WW8Num5z2">
    <w:name w:val="WW8Num5z2"/>
    <w:rsid w:val="006C7F64"/>
    <w:rPr>
      <w:rFonts w:ascii="Wingdings" w:hAnsi="Wingdings"/>
      <w:sz w:val="20"/>
    </w:rPr>
  </w:style>
  <w:style w:type="character" w:customStyle="1" w:styleId="WW8Num6z1">
    <w:name w:val="WW8Num6z1"/>
    <w:rsid w:val="006C7F64"/>
    <w:rPr>
      <w:rFonts w:cs="Times New Roman"/>
    </w:rPr>
  </w:style>
  <w:style w:type="character" w:customStyle="1" w:styleId="WW8Num6z2">
    <w:name w:val="WW8Num6z2"/>
    <w:rsid w:val="006C7F64"/>
    <w:rPr>
      <w:rFonts w:ascii="Wingdings" w:hAnsi="Wingdings"/>
    </w:rPr>
  </w:style>
  <w:style w:type="character" w:customStyle="1" w:styleId="WW8Num7z1">
    <w:name w:val="WW8Num7z1"/>
    <w:rsid w:val="006C7F64"/>
    <w:rPr>
      <w:rFonts w:cs="Times New Roman"/>
    </w:rPr>
  </w:style>
  <w:style w:type="character" w:customStyle="1" w:styleId="WW8Num7z2">
    <w:name w:val="WW8Num7z2"/>
    <w:rsid w:val="006C7F64"/>
    <w:rPr>
      <w:rFonts w:ascii="Wingdings" w:hAnsi="Wingdings"/>
      <w:sz w:val="20"/>
    </w:rPr>
  </w:style>
  <w:style w:type="character" w:customStyle="1" w:styleId="WW8Num8z1">
    <w:name w:val="WW8Num8z1"/>
    <w:rsid w:val="006C7F64"/>
    <w:rPr>
      <w:rFonts w:cs="Times New Roman"/>
    </w:rPr>
  </w:style>
  <w:style w:type="character" w:customStyle="1" w:styleId="WW8Num8z2">
    <w:name w:val="WW8Num8z2"/>
    <w:rsid w:val="006C7F64"/>
    <w:rPr>
      <w:rFonts w:ascii="Wingdings" w:hAnsi="Wingdings"/>
      <w:sz w:val="20"/>
    </w:rPr>
  </w:style>
  <w:style w:type="character" w:customStyle="1" w:styleId="WW8Num9z1">
    <w:name w:val="WW8Num9z1"/>
    <w:rsid w:val="006C7F64"/>
    <w:rPr>
      <w:rFonts w:cs="Times New Roman"/>
    </w:rPr>
  </w:style>
  <w:style w:type="character" w:customStyle="1" w:styleId="WW8Num9z2">
    <w:name w:val="WW8Num9z2"/>
    <w:rsid w:val="006C7F64"/>
    <w:rPr>
      <w:rFonts w:ascii="Wingdings" w:hAnsi="Wingdings"/>
      <w:sz w:val="20"/>
    </w:rPr>
  </w:style>
  <w:style w:type="character" w:customStyle="1" w:styleId="WW8Num10z0">
    <w:name w:val="WW8Num10z0"/>
    <w:rsid w:val="006C7F64"/>
    <w:rPr>
      <w:rFonts w:ascii="Times New Roman" w:hAnsi="Times New Roman"/>
      <w:sz w:val="20"/>
    </w:rPr>
  </w:style>
  <w:style w:type="character" w:customStyle="1" w:styleId="WW8Num10z1">
    <w:name w:val="WW8Num10z1"/>
    <w:rsid w:val="006C7F64"/>
    <w:rPr>
      <w:rFonts w:cs="Times New Roman"/>
    </w:rPr>
  </w:style>
  <w:style w:type="character" w:customStyle="1" w:styleId="WW8Num10z2">
    <w:name w:val="WW8Num10z2"/>
    <w:rsid w:val="006C7F64"/>
    <w:rPr>
      <w:rFonts w:ascii="Wingdings" w:hAnsi="Wingdings"/>
      <w:sz w:val="20"/>
    </w:rPr>
  </w:style>
  <w:style w:type="character" w:customStyle="1" w:styleId="WW8Num11z0">
    <w:name w:val="WW8Num11z0"/>
    <w:rsid w:val="006C7F64"/>
    <w:rPr>
      <w:rFonts w:ascii="Times New Roman" w:hAnsi="Times New Roman"/>
    </w:rPr>
  </w:style>
  <w:style w:type="character" w:customStyle="1" w:styleId="WW8Num11z1">
    <w:name w:val="WW8Num11z1"/>
    <w:rsid w:val="006C7F64"/>
    <w:rPr>
      <w:rFonts w:cs="Times New Roman"/>
    </w:rPr>
  </w:style>
  <w:style w:type="character" w:customStyle="1" w:styleId="WW8Num11z2">
    <w:name w:val="WW8Num11z2"/>
    <w:rsid w:val="006C7F64"/>
    <w:rPr>
      <w:rFonts w:ascii="Wingdings" w:hAnsi="Wingdings"/>
    </w:rPr>
  </w:style>
  <w:style w:type="character" w:customStyle="1" w:styleId="WW8Num12z2">
    <w:name w:val="WW8Num12z2"/>
    <w:rsid w:val="006C7F64"/>
    <w:rPr>
      <w:rFonts w:ascii="Wingdings" w:hAnsi="Wingdings"/>
    </w:rPr>
  </w:style>
  <w:style w:type="character" w:customStyle="1" w:styleId="WW8Num13z2">
    <w:name w:val="WW8Num13z2"/>
    <w:rsid w:val="006C7F64"/>
    <w:rPr>
      <w:rFonts w:ascii="Wingdings" w:hAnsi="Wingdings"/>
    </w:rPr>
  </w:style>
  <w:style w:type="character" w:customStyle="1" w:styleId="WW8Num14z0">
    <w:name w:val="WW8Num14z0"/>
    <w:rsid w:val="006C7F64"/>
    <w:rPr>
      <w:rFonts w:ascii="Times New Roman" w:hAnsi="Times New Roman"/>
      <w:sz w:val="20"/>
    </w:rPr>
  </w:style>
  <w:style w:type="character" w:customStyle="1" w:styleId="WW8Num14z1">
    <w:name w:val="WW8Num14z1"/>
    <w:rsid w:val="006C7F64"/>
    <w:rPr>
      <w:rFonts w:cs="Times New Roman"/>
    </w:rPr>
  </w:style>
  <w:style w:type="character" w:customStyle="1" w:styleId="WW8Num14z2">
    <w:name w:val="WW8Num14z2"/>
    <w:rsid w:val="006C7F64"/>
    <w:rPr>
      <w:rFonts w:ascii="Wingdings" w:hAnsi="Wingdings"/>
      <w:sz w:val="20"/>
    </w:rPr>
  </w:style>
  <w:style w:type="character" w:customStyle="1" w:styleId="WW8Num15z1">
    <w:name w:val="WW8Num15z1"/>
    <w:rsid w:val="006C7F64"/>
    <w:rPr>
      <w:rFonts w:cs="Times New Roman"/>
    </w:rPr>
  </w:style>
  <w:style w:type="character" w:customStyle="1" w:styleId="WW8Num15z2">
    <w:name w:val="WW8Num15z2"/>
    <w:rsid w:val="006C7F64"/>
    <w:rPr>
      <w:rFonts w:ascii="Wingdings" w:hAnsi="Wingdings"/>
      <w:sz w:val="20"/>
    </w:rPr>
  </w:style>
  <w:style w:type="character" w:customStyle="1" w:styleId="WW8Num16z1">
    <w:name w:val="WW8Num16z1"/>
    <w:rsid w:val="006C7F64"/>
    <w:rPr>
      <w:rFonts w:cs="Times New Roman"/>
    </w:rPr>
  </w:style>
  <w:style w:type="character" w:customStyle="1" w:styleId="WW8Num16z2">
    <w:name w:val="WW8Num16z2"/>
    <w:rsid w:val="006C7F64"/>
    <w:rPr>
      <w:rFonts w:ascii="Wingdings" w:hAnsi="Wingdings"/>
    </w:rPr>
  </w:style>
  <w:style w:type="character" w:customStyle="1" w:styleId="WW8Num17z1">
    <w:name w:val="WW8Num17z1"/>
    <w:rsid w:val="006C7F64"/>
    <w:rPr>
      <w:rFonts w:cs="Times New Roman"/>
    </w:rPr>
  </w:style>
  <w:style w:type="character" w:customStyle="1" w:styleId="WW8Num17z2">
    <w:name w:val="WW8Num17z2"/>
    <w:rsid w:val="006C7F64"/>
    <w:rPr>
      <w:rFonts w:ascii="Wingdings" w:hAnsi="Wingdings"/>
    </w:rPr>
  </w:style>
  <w:style w:type="character" w:customStyle="1" w:styleId="WW8Num19z0">
    <w:name w:val="WW8Num19z0"/>
    <w:rsid w:val="006C7F64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6C7F64"/>
    <w:rPr>
      <w:rFonts w:ascii="Symbol" w:hAnsi="Symbol"/>
    </w:rPr>
  </w:style>
  <w:style w:type="character" w:customStyle="1" w:styleId="WW8Num22z0">
    <w:name w:val="WW8Num22z0"/>
    <w:rsid w:val="006C7F64"/>
    <w:rPr>
      <w:rFonts w:ascii="Symbol" w:hAnsi="Symbol"/>
      <w:sz w:val="24"/>
      <w:szCs w:val="24"/>
    </w:rPr>
  </w:style>
  <w:style w:type="character" w:customStyle="1" w:styleId="WW8Num25z3">
    <w:name w:val="WW8Num25z3"/>
    <w:rsid w:val="006C7F64"/>
    <w:rPr>
      <w:rFonts w:ascii="Symbol" w:hAnsi="Symbol"/>
    </w:rPr>
  </w:style>
  <w:style w:type="character" w:customStyle="1" w:styleId="WW8Num26z0">
    <w:name w:val="WW8Num26z0"/>
    <w:rsid w:val="006C7F64"/>
    <w:rPr>
      <w:rFonts w:ascii="Symbol" w:hAnsi="Symbol"/>
    </w:rPr>
  </w:style>
  <w:style w:type="character" w:customStyle="1" w:styleId="WW8Num26z1">
    <w:name w:val="WW8Num26z1"/>
    <w:rsid w:val="006C7F64"/>
    <w:rPr>
      <w:b/>
    </w:rPr>
  </w:style>
  <w:style w:type="character" w:customStyle="1" w:styleId="WW8Num26z4">
    <w:name w:val="WW8Num26z4"/>
    <w:rsid w:val="006C7F64"/>
    <w:rPr>
      <w:rFonts w:ascii="Courier New" w:hAnsi="Courier New"/>
    </w:rPr>
  </w:style>
  <w:style w:type="character" w:customStyle="1" w:styleId="WW8Num26z5">
    <w:name w:val="WW8Num26z5"/>
    <w:rsid w:val="006C7F64"/>
    <w:rPr>
      <w:rFonts w:ascii="Wingdings" w:hAnsi="Wingdings"/>
    </w:rPr>
  </w:style>
  <w:style w:type="character" w:customStyle="1" w:styleId="WW8Num27z0">
    <w:name w:val="WW8Num27z0"/>
    <w:rsid w:val="006C7F64"/>
    <w:rPr>
      <w:rFonts w:ascii="Symbol" w:hAnsi="Symbol"/>
    </w:rPr>
  </w:style>
  <w:style w:type="character" w:customStyle="1" w:styleId="WW8NumSt4z0">
    <w:name w:val="WW8NumSt4z0"/>
    <w:rsid w:val="006C7F64"/>
    <w:rPr>
      <w:rFonts w:ascii="Times New Roman" w:hAnsi="Times New Roman" w:cs="Times New Roman"/>
    </w:rPr>
  </w:style>
  <w:style w:type="character" w:customStyle="1" w:styleId="1a">
    <w:name w:val="Основной шрифт абзаца1"/>
    <w:rsid w:val="006C7F64"/>
  </w:style>
  <w:style w:type="character" w:customStyle="1" w:styleId="aff9">
    <w:name w:val="Символ сноски"/>
    <w:rsid w:val="006C7F64"/>
    <w:rPr>
      <w:position w:val="24"/>
      <w:sz w:val="16"/>
    </w:rPr>
  </w:style>
  <w:style w:type="character" w:customStyle="1" w:styleId="affa">
    <w:name w:val="Обычный (веб) Знак Знак"/>
    <w:rsid w:val="006C7F64"/>
    <w:rPr>
      <w:sz w:val="24"/>
      <w:lang w:val="ru-RU" w:eastAsia="ar-SA" w:bidi="ar-SA"/>
    </w:rPr>
  </w:style>
  <w:style w:type="character" w:styleId="affb">
    <w:name w:val="Emphasis"/>
    <w:qFormat/>
    <w:rsid w:val="006C7F64"/>
    <w:rPr>
      <w:i/>
      <w:iCs/>
    </w:rPr>
  </w:style>
  <w:style w:type="character" w:customStyle="1" w:styleId="1b">
    <w:name w:val="Знак Знак1"/>
    <w:rsid w:val="006C7F64"/>
    <w:rPr>
      <w:sz w:val="24"/>
      <w:szCs w:val="24"/>
      <w:lang w:val="ru-RU" w:eastAsia="ar-SA" w:bidi="ar-SA"/>
    </w:rPr>
  </w:style>
  <w:style w:type="character" w:customStyle="1" w:styleId="affc">
    <w:name w:val="Знак Знак"/>
    <w:rsid w:val="006C7F64"/>
    <w:rPr>
      <w:sz w:val="24"/>
      <w:szCs w:val="24"/>
      <w:lang w:val="ru-RU" w:eastAsia="ar-SA" w:bidi="ar-SA"/>
    </w:rPr>
  </w:style>
  <w:style w:type="character" w:customStyle="1" w:styleId="font3">
    <w:name w:val="font3"/>
    <w:basedOn w:val="1a"/>
    <w:rsid w:val="006C7F64"/>
  </w:style>
  <w:style w:type="character" w:styleId="affd">
    <w:name w:val="Strong"/>
    <w:uiPriority w:val="22"/>
    <w:qFormat/>
    <w:rsid w:val="006C7F64"/>
    <w:rPr>
      <w:b/>
      <w:bCs/>
    </w:rPr>
  </w:style>
  <w:style w:type="character" w:customStyle="1" w:styleId="-FN">
    <w:name w:val="Текст сноски-FN Знак"/>
    <w:basedOn w:val="1a"/>
    <w:rsid w:val="006C7F64"/>
  </w:style>
  <w:style w:type="character" w:customStyle="1" w:styleId="affe">
    <w:name w:val="Цветовое выделение"/>
    <w:rsid w:val="006C7F64"/>
    <w:rPr>
      <w:b/>
      <w:bCs/>
      <w:color w:val="000080"/>
      <w:sz w:val="20"/>
      <w:szCs w:val="20"/>
    </w:rPr>
  </w:style>
  <w:style w:type="character" w:customStyle="1" w:styleId="25">
    <w:name w:val="Знак Знак2"/>
    <w:rsid w:val="006C7F64"/>
    <w:rPr>
      <w:rFonts w:ascii="Calibri" w:eastAsia="Times New Roman" w:hAnsi="Calibri" w:cs="Times New Roman"/>
      <w:sz w:val="24"/>
      <w:szCs w:val="24"/>
    </w:rPr>
  </w:style>
  <w:style w:type="character" w:customStyle="1" w:styleId="afff">
    <w:name w:val="Маркеры списка"/>
    <w:rsid w:val="006C7F64"/>
    <w:rPr>
      <w:rFonts w:ascii="OpenSymbol" w:eastAsia="OpenSymbol" w:hAnsi="OpenSymbol" w:cs="OpenSymbol"/>
    </w:rPr>
  </w:style>
  <w:style w:type="character" w:customStyle="1" w:styleId="afff0">
    <w:name w:val="Символ нумерации"/>
    <w:rsid w:val="006C7F64"/>
    <w:rPr>
      <w:b/>
      <w:bCs/>
    </w:rPr>
  </w:style>
  <w:style w:type="character" w:customStyle="1" w:styleId="WWCharLFO2LVL1">
    <w:name w:val="WW_CharLFO2LVL1"/>
    <w:rsid w:val="006C7F64"/>
    <w:rPr>
      <w:rFonts w:ascii="Symbol" w:hAnsi="Symbol" w:cs="Wingdings"/>
      <w:sz w:val="18"/>
      <w:szCs w:val="18"/>
    </w:rPr>
  </w:style>
  <w:style w:type="character" w:customStyle="1" w:styleId="WWCharLFO3LVL1">
    <w:name w:val="WW_CharLFO3LVL1"/>
    <w:rsid w:val="006C7F64"/>
    <w:rPr>
      <w:rFonts w:ascii="Times New Roman" w:hAnsi="Times New Roman"/>
      <w:color w:val="000000"/>
    </w:rPr>
  </w:style>
  <w:style w:type="character" w:customStyle="1" w:styleId="WWCharLFO4LVL1">
    <w:name w:val="WW_CharLFO4LVL1"/>
    <w:rsid w:val="006C7F64"/>
    <w:rPr>
      <w:rFonts w:ascii="Symbol" w:hAnsi="Symbol"/>
      <w:sz w:val="20"/>
    </w:rPr>
  </w:style>
  <w:style w:type="character" w:customStyle="1" w:styleId="WWCharLFO5LVL1">
    <w:name w:val="WW_CharLFO5LVL1"/>
    <w:rsid w:val="006C7F64"/>
    <w:rPr>
      <w:rFonts w:ascii="Symbol" w:hAnsi="Symbol"/>
      <w:sz w:val="20"/>
    </w:rPr>
  </w:style>
  <w:style w:type="character" w:customStyle="1" w:styleId="WWCharLFO6LVL1">
    <w:name w:val="WW_CharLFO6LVL1"/>
    <w:rsid w:val="006C7F64"/>
    <w:rPr>
      <w:rFonts w:ascii="Symbol" w:hAnsi="Symbol"/>
    </w:rPr>
  </w:style>
  <w:style w:type="character" w:customStyle="1" w:styleId="WWCharLFO7LVL1">
    <w:name w:val="WW_CharLFO7LVL1"/>
    <w:rsid w:val="006C7F64"/>
    <w:rPr>
      <w:rFonts w:ascii="Symbol" w:hAnsi="Symbol"/>
      <w:sz w:val="20"/>
    </w:rPr>
  </w:style>
  <w:style w:type="character" w:customStyle="1" w:styleId="WWCharLFO8LVL1">
    <w:name w:val="WW_CharLFO8LVL1"/>
    <w:rsid w:val="006C7F64"/>
    <w:rPr>
      <w:rFonts w:ascii="Symbol" w:hAnsi="Symbol"/>
      <w:sz w:val="20"/>
    </w:rPr>
  </w:style>
  <w:style w:type="character" w:customStyle="1" w:styleId="WWCharLFO9LVL1">
    <w:name w:val="WW_CharLFO9LVL1"/>
    <w:rsid w:val="006C7F64"/>
    <w:rPr>
      <w:rFonts w:ascii="Symbol" w:hAnsi="Symbol"/>
      <w:sz w:val="20"/>
    </w:rPr>
  </w:style>
  <w:style w:type="character" w:customStyle="1" w:styleId="WWCharLFO12LVL1">
    <w:name w:val="WW_CharLFO12LVL1"/>
    <w:rsid w:val="006C7F64"/>
    <w:rPr>
      <w:rFonts w:ascii="Wingdings 2" w:hAnsi="Wingdings 2"/>
    </w:rPr>
  </w:style>
  <w:style w:type="character" w:customStyle="1" w:styleId="WWCharLFO12LVL2">
    <w:name w:val="WW_CharLFO12LVL2"/>
    <w:rsid w:val="006C7F64"/>
    <w:rPr>
      <w:rFonts w:ascii="OpenSymbol" w:hAnsi="OpenSymbol" w:cs="Times New Roman"/>
    </w:rPr>
  </w:style>
  <w:style w:type="character" w:customStyle="1" w:styleId="WWCharLFO12LVL3">
    <w:name w:val="WW_CharLFO12LVL3"/>
    <w:rsid w:val="006C7F64"/>
    <w:rPr>
      <w:rFonts w:ascii="OpenSymbol" w:hAnsi="OpenSymbol" w:cs="Times New Roman"/>
    </w:rPr>
  </w:style>
  <w:style w:type="character" w:customStyle="1" w:styleId="WWCharLFO12LVL4">
    <w:name w:val="WW_CharLFO12LVL4"/>
    <w:rsid w:val="006C7F64"/>
    <w:rPr>
      <w:rFonts w:ascii="Wingdings 2" w:hAnsi="Wingdings 2"/>
    </w:rPr>
  </w:style>
  <w:style w:type="character" w:customStyle="1" w:styleId="WWCharLFO12LVL5">
    <w:name w:val="WW_CharLFO12LVL5"/>
    <w:rsid w:val="006C7F64"/>
    <w:rPr>
      <w:rFonts w:ascii="OpenSymbol" w:hAnsi="OpenSymbol" w:cs="Times New Roman"/>
    </w:rPr>
  </w:style>
  <w:style w:type="character" w:customStyle="1" w:styleId="WWCharLFO12LVL6">
    <w:name w:val="WW_CharLFO12LVL6"/>
    <w:rsid w:val="006C7F64"/>
    <w:rPr>
      <w:rFonts w:ascii="OpenSymbol" w:hAnsi="OpenSymbol" w:cs="Times New Roman"/>
    </w:rPr>
  </w:style>
  <w:style w:type="character" w:customStyle="1" w:styleId="WWCharLFO12LVL7">
    <w:name w:val="WW_CharLFO12LVL7"/>
    <w:rsid w:val="006C7F64"/>
    <w:rPr>
      <w:rFonts w:ascii="Wingdings 2" w:hAnsi="Wingdings 2"/>
    </w:rPr>
  </w:style>
  <w:style w:type="character" w:customStyle="1" w:styleId="WWCharLFO12LVL8">
    <w:name w:val="WW_CharLFO12LVL8"/>
    <w:rsid w:val="006C7F64"/>
    <w:rPr>
      <w:rFonts w:ascii="OpenSymbol" w:hAnsi="OpenSymbol" w:cs="Times New Roman"/>
    </w:rPr>
  </w:style>
  <w:style w:type="character" w:customStyle="1" w:styleId="WWCharLFO12LVL9">
    <w:name w:val="WW_CharLFO12LVL9"/>
    <w:rsid w:val="006C7F64"/>
    <w:rPr>
      <w:rFonts w:ascii="OpenSymbol" w:hAnsi="OpenSymbol" w:cs="Times New Roman"/>
    </w:rPr>
  </w:style>
  <w:style w:type="character" w:customStyle="1" w:styleId="WWCharLFO13LVL1">
    <w:name w:val="WW_CharLFO13LVL1"/>
    <w:rsid w:val="006C7F64"/>
    <w:rPr>
      <w:rFonts w:ascii="Wingdings" w:hAnsi="Wingdings"/>
    </w:rPr>
  </w:style>
  <w:style w:type="character" w:customStyle="1" w:styleId="WWCharLFO13LVL2">
    <w:name w:val="WW_CharLFO13LVL2"/>
    <w:rsid w:val="006C7F64"/>
    <w:rPr>
      <w:rFonts w:ascii="Wingdings 2" w:hAnsi="Wingdings 2" w:cs="Times New Roman"/>
    </w:rPr>
  </w:style>
  <w:style w:type="character" w:customStyle="1" w:styleId="WWCharLFO13LVL3">
    <w:name w:val="WW_CharLFO13LVL3"/>
    <w:rsid w:val="006C7F64"/>
    <w:rPr>
      <w:rFonts w:ascii="Wingdings 2" w:hAnsi="Wingdings 2" w:cs="Times New Roman"/>
    </w:rPr>
  </w:style>
  <w:style w:type="character" w:customStyle="1" w:styleId="WWCharLFO13LVL4">
    <w:name w:val="WW_CharLFO13LVL4"/>
    <w:rsid w:val="006C7F64"/>
    <w:rPr>
      <w:rFonts w:ascii="Wingdings 2" w:hAnsi="Wingdings 2" w:cs="Times New Roman"/>
    </w:rPr>
  </w:style>
  <w:style w:type="character" w:customStyle="1" w:styleId="WWCharLFO13LVL5">
    <w:name w:val="WW_CharLFO13LVL5"/>
    <w:rsid w:val="006C7F64"/>
    <w:rPr>
      <w:rFonts w:ascii="Wingdings 2" w:hAnsi="Wingdings 2" w:cs="Times New Roman"/>
    </w:rPr>
  </w:style>
  <w:style w:type="character" w:customStyle="1" w:styleId="WWCharLFO13LVL6">
    <w:name w:val="WW_CharLFO13LVL6"/>
    <w:rsid w:val="006C7F64"/>
    <w:rPr>
      <w:rFonts w:ascii="Wingdings 2" w:hAnsi="Wingdings 2" w:cs="Times New Roman"/>
    </w:rPr>
  </w:style>
  <w:style w:type="character" w:customStyle="1" w:styleId="WWCharLFO13LVL7">
    <w:name w:val="WW_CharLFO13LVL7"/>
    <w:rsid w:val="006C7F64"/>
    <w:rPr>
      <w:rFonts w:ascii="Wingdings 2" w:hAnsi="Wingdings 2" w:cs="Times New Roman"/>
    </w:rPr>
  </w:style>
  <w:style w:type="character" w:customStyle="1" w:styleId="WWCharLFO13LVL8">
    <w:name w:val="WW_CharLFO13LVL8"/>
    <w:rsid w:val="006C7F64"/>
    <w:rPr>
      <w:rFonts w:ascii="Wingdings 2" w:hAnsi="Wingdings 2" w:cs="Times New Roman"/>
    </w:rPr>
  </w:style>
  <w:style w:type="character" w:customStyle="1" w:styleId="WWCharLFO13LVL9">
    <w:name w:val="WW_CharLFO13LVL9"/>
    <w:rsid w:val="006C7F64"/>
    <w:rPr>
      <w:rFonts w:ascii="Wingdings 2" w:hAnsi="Wingdings 2" w:cs="Times New Roman"/>
    </w:rPr>
  </w:style>
  <w:style w:type="character" w:customStyle="1" w:styleId="WWCharLFO15LVL1">
    <w:name w:val="WW_CharLFO15LVL1"/>
    <w:rsid w:val="006C7F64"/>
    <w:rPr>
      <w:rFonts w:ascii="Symbol" w:hAnsi="Symbol"/>
      <w:sz w:val="20"/>
    </w:rPr>
  </w:style>
  <w:style w:type="character" w:customStyle="1" w:styleId="WWCharLFO15LVL2">
    <w:name w:val="WW_CharLFO15LVL2"/>
    <w:rsid w:val="006C7F64"/>
    <w:rPr>
      <w:rFonts w:ascii="Symbol" w:hAnsi="Symbol"/>
      <w:sz w:val="20"/>
    </w:rPr>
  </w:style>
  <w:style w:type="character" w:customStyle="1" w:styleId="WWCharLFO16LVL1">
    <w:name w:val="WW_CharLFO16LVL1"/>
    <w:rsid w:val="006C7F64"/>
    <w:rPr>
      <w:rFonts w:ascii="Times New Roman" w:hAnsi="Times New Roman"/>
    </w:rPr>
  </w:style>
  <w:style w:type="character" w:customStyle="1" w:styleId="WWCharLFO17LVL1">
    <w:name w:val="WW_CharLFO17LVL1"/>
    <w:rsid w:val="006C7F64"/>
    <w:rPr>
      <w:rFonts w:ascii="Symbol" w:hAnsi="Symbol"/>
    </w:rPr>
  </w:style>
  <w:style w:type="character" w:customStyle="1" w:styleId="WWCharLFO17LVL2">
    <w:name w:val="WW_CharLFO17LVL2"/>
    <w:rsid w:val="006C7F64"/>
    <w:rPr>
      <w:rFonts w:ascii="Symbol" w:hAnsi="Symbol"/>
    </w:rPr>
  </w:style>
  <w:style w:type="character" w:customStyle="1" w:styleId="WWCharLFO17LVL3">
    <w:name w:val="WW_CharLFO17LVL3"/>
    <w:rsid w:val="006C7F64"/>
    <w:rPr>
      <w:rFonts w:ascii="Symbol" w:hAnsi="Symbol"/>
    </w:rPr>
  </w:style>
  <w:style w:type="character" w:customStyle="1" w:styleId="WWCharLFO17LVL4">
    <w:name w:val="WW_CharLFO17LVL4"/>
    <w:rsid w:val="006C7F64"/>
    <w:rPr>
      <w:rFonts w:ascii="Symbol" w:hAnsi="Symbol"/>
    </w:rPr>
  </w:style>
  <w:style w:type="character" w:customStyle="1" w:styleId="WWCharLFO17LVL5">
    <w:name w:val="WW_CharLFO17LVL5"/>
    <w:rsid w:val="006C7F64"/>
    <w:rPr>
      <w:rFonts w:ascii="Symbol" w:hAnsi="Symbol"/>
    </w:rPr>
  </w:style>
  <w:style w:type="character" w:customStyle="1" w:styleId="WWCharLFO17LVL6">
    <w:name w:val="WW_CharLFO17LVL6"/>
    <w:rsid w:val="006C7F64"/>
    <w:rPr>
      <w:rFonts w:ascii="Symbol" w:hAnsi="Symbol"/>
    </w:rPr>
  </w:style>
  <w:style w:type="character" w:customStyle="1" w:styleId="WWCharLFO17LVL7">
    <w:name w:val="WW_CharLFO17LVL7"/>
    <w:rsid w:val="006C7F64"/>
    <w:rPr>
      <w:rFonts w:ascii="Symbol" w:hAnsi="Symbol"/>
    </w:rPr>
  </w:style>
  <w:style w:type="character" w:customStyle="1" w:styleId="WWCharLFO17LVL8">
    <w:name w:val="WW_CharLFO17LVL8"/>
    <w:rsid w:val="006C7F64"/>
    <w:rPr>
      <w:rFonts w:ascii="Symbol" w:hAnsi="Symbol"/>
    </w:rPr>
  </w:style>
  <w:style w:type="character" w:customStyle="1" w:styleId="WWCharLFO17LVL9">
    <w:name w:val="WW_CharLFO17LVL9"/>
    <w:rsid w:val="006C7F64"/>
    <w:rPr>
      <w:rFonts w:ascii="Symbol" w:hAnsi="Symbol"/>
    </w:rPr>
  </w:style>
  <w:style w:type="character" w:customStyle="1" w:styleId="WWCharLFO18LVL1">
    <w:name w:val="WW_CharLFO18LVL1"/>
    <w:rsid w:val="006C7F64"/>
    <w:rPr>
      <w:rFonts w:ascii="Symbol" w:hAnsi="Symbol"/>
    </w:rPr>
  </w:style>
  <w:style w:type="character" w:customStyle="1" w:styleId="WWCharLFO18LVL2">
    <w:name w:val="WW_CharLFO18LVL2"/>
    <w:rsid w:val="006C7F64"/>
    <w:rPr>
      <w:rFonts w:ascii="Symbol" w:hAnsi="Symbol"/>
    </w:rPr>
  </w:style>
  <w:style w:type="character" w:customStyle="1" w:styleId="WWCharLFO18LVL3">
    <w:name w:val="WW_CharLFO18LVL3"/>
    <w:rsid w:val="006C7F64"/>
    <w:rPr>
      <w:rFonts w:ascii="Symbol" w:hAnsi="Symbol"/>
    </w:rPr>
  </w:style>
  <w:style w:type="character" w:customStyle="1" w:styleId="WWCharLFO18LVL4">
    <w:name w:val="WW_CharLFO18LVL4"/>
    <w:rsid w:val="006C7F64"/>
    <w:rPr>
      <w:rFonts w:ascii="Symbol" w:hAnsi="Symbol"/>
    </w:rPr>
  </w:style>
  <w:style w:type="character" w:customStyle="1" w:styleId="WWCharLFO18LVL5">
    <w:name w:val="WW_CharLFO18LVL5"/>
    <w:rsid w:val="006C7F64"/>
    <w:rPr>
      <w:rFonts w:ascii="Symbol" w:hAnsi="Symbol"/>
    </w:rPr>
  </w:style>
  <w:style w:type="character" w:customStyle="1" w:styleId="WWCharLFO18LVL6">
    <w:name w:val="WW_CharLFO18LVL6"/>
    <w:rsid w:val="006C7F64"/>
    <w:rPr>
      <w:rFonts w:ascii="Symbol" w:hAnsi="Symbol"/>
    </w:rPr>
  </w:style>
  <w:style w:type="character" w:customStyle="1" w:styleId="WWCharLFO18LVL7">
    <w:name w:val="WW_CharLFO18LVL7"/>
    <w:rsid w:val="006C7F64"/>
    <w:rPr>
      <w:rFonts w:ascii="Symbol" w:hAnsi="Symbol"/>
    </w:rPr>
  </w:style>
  <w:style w:type="character" w:customStyle="1" w:styleId="WWCharLFO18LVL8">
    <w:name w:val="WW_CharLFO18LVL8"/>
    <w:rsid w:val="006C7F64"/>
    <w:rPr>
      <w:rFonts w:ascii="Symbol" w:hAnsi="Symbol"/>
    </w:rPr>
  </w:style>
  <w:style w:type="character" w:customStyle="1" w:styleId="WWCharLFO18LVL9">
    <w:name w:val="WW_CharLFO18LVL9"/>
    <w:rsid w:val="006C7F64"/>
    <w:rPr>
      <w:rFonts w:ascii="Symbol" w:hAnsi="Symbol"/>
    </w:rPr>
  </w:style>
  <w:style w:type="character" w:customStyle="1" w:styleId="WWCharLFO23LVL1">
    <w:name w:val="WW_CharLFO23LVL1"/>
    <w:rsid w:val="006C7F64"/>
    <w:rPr>
      <w:rFonts w:ascii="Symbol" w:hAnsi="Symbol"/>
    </w:rPr>
  </w:style>
  <w:style w:type="character" w:customStyle="1" w:styleId="WWCharLFO23LVL2">
    <w:name w:val="WW_CharLFO23LVL2"/>
    <w:rsid w:val="006C7F64"/>
    <w:rPr>
      <w:rFonts w:ascii="Courier New" w:hAnsi="Courier New"/>
    </w:rPr>
  </w:style>
  <w:style w:type="character" w:customStyle="1" w:styleId="WWCharLFO23LVL3">
    <w:name w:val="WW_CharLFO23LVL3"/>
    <w:rsid w:val="006C7F64"/>
    <w:rPr>
      <w:rFonts w:ascii="Wingdings" w:hAnsi="Wingdings"/>
    </w:rPr>
  </w:style>
  <w:style w:type="character" w:customStyle="1" w:styleId="WWCharLFO23LVL4">
    <w:name w:val="WW_CharLFO23LVL4"/>
    <w:rsid w:val="006C7F64"/>
    <w:rPr>
      <w:rFonts w:ascii="Symbol" w:hAnsi="Symbol"/>
    </w:rPr>
  </w:style>
  <w:style w:type="character" w:customStyle="1" w:styleId="WWCharLFO23LVL5">
    <w:name w:val="WW_CharLFO23LVL5"/>
    <w:rsid w:val="006C7F64"/>
    <w:rPr>
      <w:rFonts w:ascii="Courier New" w:hAnsi="Courier New"/>
    </w:rPr>
  </w:style>
  <w:style w:type="character" w:customStyle="1" w:styleId="WWCharLFO23LVL6">
    <w:name w:val="WW_CharLFO23LVL6"/>
    <w:rsid w:val="006C7F64"/>
    <w:rPr>
      <w:rFonts w:ascii="Wingdings" w:hAnsi="Wingdings"/>
    </w:rPr>
  </w:style>
  <w:style w:type="character" w:customStyle="1" w:styleId="WWCharLFO23LVL7">
    <w:name w:val="WW_CharLFO23LVL7"/>
    <w:rsid w:val="006C7F64"/>
    <w:rPr>
      <w:rFonts w:ascii="Symbol" w:hAnsi="Symbol"/>
    </w:rPr>
  </w:style>
  <w:style w:type="character" w:customStyle="1" w:styleId="WWCharLFO23LVL8">
    <w:name w:val="WW_CharLFO23LVL8"/>
    <w:rsid w:val="006C7F64"/>
    <w:rPr>
      <w:rFonts w:ascii="Courier New" w:hAnsi="Courier New"/>
    </w:rPr>
  </w:style>
  <w:style w:type="character" w:customStyle="1" w:styleId="WWCharLFO23LVL9">
    <w:name w:val="WW_CharLFO23LVL9"/>
    <w:rsid w:val="006C7F64"/>
    <w:rPr>
      <w:rFonts w:ascii="Wingdings" w:hAnsi="Wingdings"/>
    </w:rPr>
  </w:style>
  <w:style w:type="character" w:customStyle="1" w:styleId="WWCharLFO24LVL1">
    <w:name w:val="WW_CharLFO24LVL1"/>
    <w:rsid w:val="006C7F64"/>
    <w:rPr>
      <w:rFonts w:ascii="Symbol" w:hAnsi="Symbol"/>
    </w:rPr>
  </w:style>
  <w:style w:type="character" w:customStyle="1" w:styleId="WWCharLFO24LVL2">
    <w:name w:val="WW_CharLFO24LVL2"/>
    <w:rsid w:val="006C7F64"/>
    <w:rPr>
      <w:rFonts w:ascii="Courier New" w:hAnsi="Courier New" w:cs="Courier New"/>
    </w:rPr>
  </w:style>
  <w:style w:type="character" w:customStyle="1" w:styleId="WWCharLFO24LVL3">
    <w:name w:val="WW_CharLFO24LVL3"/>
    <w:rsid w:val="006C7F64"/>
    <w:rPr>
      <w:rFonts w:ascii="Wingdings" w:hAnsi="Wingdings"/>
    </w:rPr>
  </w:style>
  <w:style w:type="character" w:customStyle="1" w:styleId="WWCharLFO24LVL4">
    <w:name w:val="WW_CharLFO24LVL4"/>
    <w:rsid w:val="006C7F64"/>
    <w:rPr>
      <w:rFonts w:ascii="Symbol" w:hAnsi="Symbol"/>
    </w:rPr>
  </w:style>
  <w:style w:type="character" w:customStyle="1" w:styleId="WWCharLFO24LVL5">
    <w:name w:val="WW_CharLFO24LVL5"/>
    <w:rsid w:val="006C7F64"/>
    <w:rPr>
      <w:rFonts w:ascii="Courier New" w:hAnsi="Courier New" w:cs="Courier New"/>
    </w:rPr>
  </w:style>
  <w:style w:type="character" w:customStyle="1" w:styleId="WWCharLFO24LVL6">
    <w:name w:val="WW_CharLFO24LVL6"/>
    <w:rsid w:val="006C7F64"/>
    <w:rPr>
      <w:rFonts w:ascii="Wingdings" w:hAnsi="Wingdings"/>
    </w:rPr>
  </w:style>
  <w:style w:type="character" w:customStyle="1" w:styleId="WWCharLFO24LVL7">
    <w:name w:val="WW_CharLFO24LVL7"/>
    <w:rsid w:val="006C7F64"/>
    <w:rPr>
      <w:rFonts w:ascii="Symbol" w:hAnsi="Symbol"/>
    </w:rPr>
  </w:style>
  <w:style w:type="character" w:customStyle="1" w:styleId="WWCharLFO24LVL8">
    <w:name w:val="WW_CharLFO24LVL8"/>
    <w:rsid w:val="006C7F64"/>
    <w:rPr>
      <w:rFonts w:ascii="Courier New" w:hAnsi="Courier New" w:cs="Courier New"/>
    </w:rPr>
  </w:style>
  <w:style w:type="character" w:customStyle="1" w:styleId="WWCharLFO24LVL9">
    <w:name w:val="WW_CharLFO24LVL9"/>
    <w:rsid w:val="006C7F64"/>
    <w:rPr>
      <w:rFonts w:ascii="Wingdings" w:hAnsi="Wingdings"/>
    </w:rPr>
  </w:style>
  <w:style w:type="character" w:customStyle="1" w:styleId="WWCharLFO25LVL1">
    <w:name w:val="WW_CharLFO25LVL1"/>
    <w:rsid w:val="006C7F64"/>
    <w:rPr>
      <w:rFonts w:ascii="Symbol" w:hAnsi="Symbol"/>
      <w:sz w:val="24"/>
      <w:szCs w:val="24"/>
    </w:rPr>
  </w:style>
  <w:style w:type="character" w:customStyle="1" w:styleId="WWCharLFO25LVL2">
    <w:name w:val="WW_CharLFO25LVL2"/>
    <w:rsid w:val="006C7F64"/>
    <w:rPr>
      <w:rFonts w:ascii="Courier New" w:hAnsi="Courier New" w:cs="Courier New"/>
    </w:rPr>
  </w:style>
  <w:style w:type="character" w:customStyle="1" w:styleId="WWCharLFO25LVL3">
    <w:name w:val="WW_CharLFO25LVL3"/>
    <w:rsid w:val="006C7F64"/>
    <w:rPr>
      <w:rFonts w:ascii="Wingdings" w:hAnsi="Wingdings"/>
    </w:rPr>
  </w:style>
  <w:style w:type="character" w:customStyle="1" w:styleId="WWCharLFO25LVL4">
    <w:name w:val="WW_CharLFO25LVL4"/>
    <w:rsid w:val="006C7F64"/>
    <w:rPr>
      <w:rFonts w:ascii="Symbol" w:hAnsi="Symbol"/>
      <w:sz w:val="24"/>
      <w:szCs w:val="24"/>
    </w:rPr>
  </w:style>
  <w:style w:type="character" w:customStyle="1" w:styleId="WWCharLFO25LVL5">
    <w:name w:val="WW_CharLFO25LVL5"/>
    <w:rsid w:val="006C7F64"/>
    <w:rPr>
      <w:rFonts w:ascii="Courier New" w:hAnsi="Courier New" w:cs="Courier New"/>
    </w:rPr>
  </w:style>
  <w:style w:type="character" w:customStyle="1" w:styleId="WWCharLFO25LVL6">
    <w:name w:val="WW_CharLFO25LVL6"/>
    <w:rsid w:val="006C7F64"/>
    <w:rPr>
      <w:rFonts w:ascii="Wingdings" w:hAnsi="Wingdings"/>
    </w:rPr>
  </w:style>
  <w:style w:type="character" w:customStyle="1" w:styleId="WWCharLFO25LVL7">
    <w:name w:val="WW_CharLFO25LVL7"/>
    <w:rsid w:val="006C7F64"/>
    <w:rPr>
      <w:rFonts w:ascii="Symbol" w:hAnsi="Symbol"/>
      <w:sz w:val="24"/>
      <w:szCs w:val="24"/>
    </w:rPr>
  </w:style>
  <w:style w:type="character" w:customStyle="1" w:styleId="WWCharLFO25LVL8">
    <w:name w:val="WW_CharLFO25LVL8"/>
    <w:rsid w:val="006C7F64"/>
    <w:rPr>
      <w:rFonts w:ascii="Courier New" w:hAnsi="Courier New" w:cs="Courier New"/>
    </w:rPr>
  </w:style>
  <w:style w:type="character" w:customStyle="1" w:styleId="WWCharLFO25LVL9">
    <w:name w:val="WW_CharLFO25LVL9"/>
    <w:rsid w:val="006C7F64"/>
    <w:rPr>
      <w:rFonts w:ascii="Wingdings" w:hAnsi="Wingdings"/>
    </w:rPr>
  </w:style>
  <w:style w:type="character" w:styleId="afff1">
    <w:name w:val="Hyperlink"/>
    <w:uiPriority w:val="99"/>
    <w:rsid w:val="006C7F64"/>
    <w:rPr>
      <w:color w:val="000080"/>
      <w:u w:val="single"/>
    </w:rPr>
  </w:style>
  <w:style w:type="paragraph" w:customStyle="1" w:styleId="1c">
    <w:name w:val="Обычный1"/>
    <w:rsid w:val="006C7F64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Название2"/>
    <w:basedOn w:val="a"/>
    <w:next w:val="aff7"/>
    <w:rsid w:val="006C7F64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customStyle="1" w:styleId="1d">
    <w:name w:val="Заголовок1"/>
    <w:basedOn w:val="a"/>
    <w:next w:val="aff7"/>
    <w:rsid w:val="006C7F64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ff2">
    <w:name w:val="List"/>
    <w:basedOn w:val="aff7"/>
    <w:rsid w:val="006C7F64"/>
    <w:pPr>
      <w:spacing w:after="120"/>
      <w:jc w:val="left"/>
    </w:pPr>
    <w:rPr>
      <w:rFonts w:ascii="Arial" w:hAnsi="Arial" w:cs="Tahoma"/>
    </w:rPr>
  </w:style>
  <w:style w:type="paragraph" w:customStyle="1" w:styleId="27">
    <w:name w:val="Указатель2"/>
    <w:basedOn w:val="a"/>
    <w:rsid w:val="006C7F64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1e">
    <w:name w:val="Название1"/>
    <w:basedOn w:val="a"/>
    <w:rsid w:val="006C7F64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f">
    <w:name w:val="Указатель1"/>
    <w:basedOn w:val="a"/>
    <w:rsid w:val="006C7F64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character" w:customStyle="1" w:styleId="28">
    <w:name w:val="Нижний колонтитул Знак2"/>
    <w:uiPriority w:val="99"/>
    <w:rsid w:val="006C7F6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f3">
    <w:name w:val="Body Text Indent"/>
    <w:basedOn w:val="a"/>
    <w:link w:val="afff4"/>
    <w:rsid w:val="006C7F64"/>
    <w:pPr>
      <w:suppressAutoHyphens/>
      <w:spacing w:after="0" w:line="10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4">
    <w:name w:val="Основной текст с отступом Знак"/>
    <w:basedOn w:val="a0"/>
    <w:link w:val="afff3"/>
    <w:rsid w:val="006C7F6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C7F64"/>
    <w:pPr>
      <w:suppressAutoHyphens/>
      <w:spacing w:after="0" w:line="10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6C7F64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6C7F64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Cell">
    <w:name w:val="ConsCell"/>
    <w:rsid w:val="006C7F64"/>
    <w:pPr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6C7F64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0">
    <w:name w:val="Знак1 Знак Знак Знак"/>
    <w:basedOn w:val="a"/>
    <w:rsid w:val="006C7F64"/>
    <w:pPr>
      <w:suppressAutoHyphens/>
      <w:spacing w:after="0" w:line="100" w:lineRule="atLeast"/>
      <w:textAlignment w:val="baseline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Report">
    <w:name w:val="Report"/>
    <w:basedOn w:val="a"/>
    <w:rsid w:val="006C7F64"/>
    <w:pPr>
      <w:suppressAutoHyphens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yleHeading1TimesNewRomanChar">
    <w:name w:val="Style Heading 1 + Times New Roman Char"/>
    <w:basedOn w:val="1"/>
    <w:rsid w:val="006C7F64"/>
    <w:pPr>
      <w:keepNext/>
      <w:widowControl/>
      <w:numPr>
        <w:numId w:val="6"/>
      </w:numPr>
      <w:suppressAutoHyphens/>
      <w:autoSpaceDE/>
      <w:autoSpaceDN/>
      <w:adjustRightInd/>
      <w:spacing w:before="240" w:after="60" w:line="100" w:lineRule="atLeast"/>
      <w:jc w:val="left"/>
      <w:textAlignment w:val="baseline"/>
    </w:pPr>
    <w:rPr>
      <w:rFonts w:ascii="Arial Narrow" w:eastAsia="Times New Roman" w:hAnsi="Arial Narrow" w:cs="Times New Roman"/>
      <w:bCs w:val="0"/>
      <w:color w:val="auto"/>
      <w:kern w:val="1"/>
      <w:sz w:val="28"/>
      <w:szCs w:val="20"/>
      <w:lang w:eastAsia="ar-SA"/>
    </w:rPr>
  </w:style>
  <w:style w:type="paragraph" w:customStyle="1" w:styleId="ReportTab">
    <w:name w:val="Report_Tab"/>
    <w:basedOn w:val="a"/>
    <w:rsid w:val="006C7F6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f1">
    <w:name w:val="Цитата1"/>
    <w:basedOn w:val="a"/>
    <w:rsid w:val="006C7F64"/>
    <w:pPr>
      <w:widowControl w:val="0"/>
      <w:suppressAutoHyphens/>
      <w:autoSpaceDE w:val="0"/>
      <w:spacing w:after="0" w:line="100" w:lineRule="atLeast"/>
      <w:ind w:left="360" w:right="-110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ff5">
    <w:name w:val="Знак"/>
    <w:basedOn w:val="a"/>
    <w:rsid w:val="006C7F64"/>
    <w:pPr>
      <w:spacing w:after="0" w:line="100" w:lineRule="atLeast"/>
      <w:textAlignment w:val="baseline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1f2">
    <w:name w:val="toc 1"/>
    <w:basedOn w:val="a"/>
    <w:next w:val="a"/>
    <w:rsid w:val="006C7F6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f6">
    <w:name w:val="Содержимое таблицы"/>
    <w:basedOn w:val="a"/>
    <w:uiPriority w:val="99"/>
    <w:rsid w:val="006C7F64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7">
    <w:name w:val="Заголовок таблицы"/>
    <w:basedOn w:val="afff6"/>
    <w:rsid w:val="006C7F64"/>
    <w:pPr>
      <w:jc w:val="center"/>
    </w:pPr>
    <w:rPr>
      <w:b/>
      <w:bCs/>
    </w:rPr>
  </w:style>
  <w:style w:type="paragraph" w:customStyle="1" w:styleId="afff8">
    <w:name w:val="Содержимое врезки"/>
    <w:basedOn w:val="aff7"/>
    <w:rsid w:val="006C7F64"/>
  </w:style>
  <w:style w:type="paragraph" w:customStyle="1" w:styleId="Standard">
    <w:name w:val="Standard"/>
    <w:rsid w:val="006C7F6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6C7F64"/>
    <w:pPr>
      <w:suppressLineNumbers/>
    </w:pPr>
  </w:style>
  <w:style w:type="paragraph" w:customStyle="1" w:styleId="Textbodyindent">
    <w:name w:val="Text body indent"/>
    <w:basedOn w:val="Standard"/>
    <w:rsid w:val="006C7F64"/>
    <w:pPr>
      <w:widowControl/>
      <w:ind w:firstLine="708"/>
      <w:jc w:val="both"/>
      <w:textAlignment w:val="auto"/>
    </w:pPr>
    <w:rPr>
      <w:rFonts w:eastAsia="Times New Roman" w:cs="Times New Roman"/>
      <w:lang w:val="ru-RU" w:eastAsia="ar-SA" w:bidi="ar-SA"/>
    </w:rPr>
  </w:style>
  <w:style w:type="paragraph" w:customStyle="1" w:styleId="220">
    <w:name w:val="Основной текст 22"/>
    <w:basedOn w:val="a"/>
    <w:rsid w:val="006C7F64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6C7F64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3">
    <w:name w:val="Название объекта1"/>
    <w:basedOn w:val="a"/>
    <w:next w:val="a"/>
    <w:rsid w:val="006C7F64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Arial"/>
      <w:b/>
      <w:bCs/>
      <w:kern w:val="1"/>
      <w:sz w:val="28"/>
      <w:szCs w:val="24"/>
      <w:lang w:eastAsia="ar-SA"/>
    </w:rPr>
  </w:style>
  <w:style w:type="paragraph" w:customStyle="1" w:styleId="Iauiue">
    <w:name w:val="Iau?iue"/>
    <w:rsid w:val="006C7F64"/>
    <w:pPr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00">
    <w:name w:val="a0"/>
    <w:basedOn w:val="a0"/>
    <w:rsid w:val="006C7F64"/>
  </w:style>
  <w:style w:type="character" w:customStyle="1" w:styleId="29">
    <w:name w:val="Основной текст (2)_"/>
    <w:rsid w:val="006C7F64"/>
    <w:rPr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rsid w:val="006C7F6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6C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C7F64"/>
  </w:style>
  <w:style w:type="paragraph" w:customStyle="1" w:styleId="1f4">
    <w:name w:val="Абзац списка1"/>
    <w:basedOn w:val="a"/>
    <w:rsid w:val="006C7F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b9fe9049761426654245bb2dd862eecmsonormal">
    <w:name w:val="db9fe9049761426654245bb2dd862eecmsonormal"/>
    <w:basedOn w:val="a"/>
    <w:rsid w:val="006C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f908fadf98fbd4222a6cb4f5106c50msonormal">
    <w:name w:val="b4f908fadf98fbd4222a6cb4f5106c50msonormal"/>
    <w:basedOn w:val="a"/>
    <w:rsid w:val="006C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7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ps">
    <w:name w:val="hps"/>
    <w:rsid w:val="006C7F64"/>
    <w:rPr>
      <w:rFonts w:ascii="Times New Roman" w:hAnsi="Times New Roman" w:cs="Times New Roman" w:hint="default"/>
    </w:rPr>
  </w:style>
  <w:style w:type="paragraph" w:customStyle="1" w:styleId="Web">
    <w:name w:val="Обычный (Web)"/>
    <w:basedOn w:val="a"/>
    <w:uiPriority w:val="99"/>
    <w:rsid w:val="006C7F64"/>
    <w:pPr>
      <w:suppressAutoHyphens/>
      <w:spacing w:before="100" w:after="100" w:line="240" w:lineRule="auto"/>
    </w:pPr>
    <w:rPr>
      <w:rFonts w:ascii="Tahoma" w:eastAsia="Calibri" w:hAnsi="Tahoma" w:cs="Tahoma"/>
      <w:color w:val="333333"/>
      <w:sz w:val="17"/>
      <w:szCs w:val="17"/>
      <w:lang w:eastAsia="ar-SA"/>
    </w:rPr>
  </w:style>
  <w:style w:type="character" w:customStyle="1" w:styleId="tx1">
    <w:name w:val="tx1"/>
    <w:rsid w:val="006C7F64"/>
    <w:rPr>
      <w:b/>
      <w:bCs/>
    </w:rPr>
  </w:style>
  <w:style w:type="paragraph" w:styleId="2a">
    <w:name w:val="Quote"/>
    <w:basedOn w:val="a"/>
    <w:next w:val="a"/>
    <w:link w:val="2b"/>
    <w:uiPriority w:val="99"/>
    <w:qFormat/>
    <w:rsid w:val="006C7F64"/>
    <w:pPr>
      <w:spacing w:line="288" w:lineRule="auto"/>
      <w:ind w:left="2160"/>
    </w:pPr>
    <w:rPr>
      <w:rFonts w:ascii="Calibri" w:eastAsia="Calibri" w:hAnsi="Calibri" w:cs="Times New Roman"/>
      <w:i/>
      <w:iCs/>
      <w:color w:val="5A5A5A"/>
      <w:sz w:val="20"/>
      <w:szCs w:val="20"/>
    </w:rPr>
  </w:style>
  <w:style w:type="character" w:customStyle="1" w:styleId="2b">
    <w:name w:val="Цитата 2 Знак"/>
    <w:basedOn w:val="a0"/>
    <w:link w:val="2a"/>
    <w:uiPriority w:val="99"/>
    <w:rsid w:val="006C7F64"/>
    <w:rPr>
      <w:rFonts w:ascii="Calibri" w:eastAsia="Calibri" w:hAnsi="Calibri" w:cs="Times New Roman"/>
      <w:i/>
      <w:iCs/>
      <w:color w:val="5A5A5A"/>
      <w:sz w:val="20"/>
      <w:szCs w:val="20"/>
    </w:rPr>
  </w:style>
  <w:style w:type="paragraph" w:customStyle="1" w:styleId="33">
    <w:name w:val="Абзац списка3"/>
    <w:basedOn w:val="a"/>
    <w:rsid w:val="006C7F64"/>
    <w:pPr>
      <w:spacing w:after="200" w:line="276" w:lineRule="auto"/>
      <w:ind w:left="720"/>
      <w:jc w:val="both"/>
    </w:pPr>
    <w:rPr>
      <w:rFonts w:ascii="Calibri" w:eastAsia="Times New Roman" w:hAnsi="Calibri" w:cs="Times New Roman"/>
    </w:rPr>
  </w:style>
  <w:style w:type="character" w:customStyle="1" w:styleId="afff9">
    <w:name w:val="Основной текст_"/>
    <w:link w:val="1f5"/>
    <w:uiPriority w:val="99"/>
    <w:locked/>
    <w:rsid w:val="006C7F64"/>
    <w:rPr>
      <w:sz w:val="27"/>
      <w:szCs w:val="27"/>
      <w:shd w:val="clear" w:color="auto" w:fill="FFFFFF"/>
    </w:rPr>
  </w:style>
  <w:style w:type="paragraph" w:customStyle="1" w:styleId="1f5">
    <w:name w:val="Основной текст1"/>
    <w:basedOn w:val="a"/>
    <w:link w:val="afff9"/>
    <w:uiPriority w:val="99"/>
    <w:rsid w:val="006C7F64"/>
    <w:pPr>
      <w:shd w:val="clear" w:color="auto" w:fill="FFFFFF"/>
      <w:spacing w:after="0" w:line="312" w:lineRule="exact"/>
      <w:jc w:val="both"/>
    </w:pPr>
    <w:rPr>
      <w:sz w:val="27"/>
      <w:szCs w:val="27"/>
    </w:rPr>
  </w:style>
  <w:style w:type="paragraph" w:customStyle="1" w:styleId="Default">
    <w:name w:val="Default"/>
    <w:rsid w:val="006C7F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6C7F64"/>
    <w:rPr>
      <w:rFonts w:ascii="TimesNewRomanPSMT" w:hAnsi="TimesNewRomanPSMT"/>
      <w:color w:val="000000"/>
      <w:sz w:val="24"/>
    </w:rPr>
  </w:style>
  <w:style w:type="paragraph" w:customStyle="1" w:styleId="ConsPlusTitle">
    <w:name w:val="ConsPlusTitle"/>
    <w:rsid w:val="006C7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fa">
    <w:name w:val="раздилитель сноски"/>
    <w:basedOn w:val="a"/>
    <w:next w:val="afb"/>
    <w:rsid w:val="006C7F6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fffb">
    <w:name w:val="Алексей"/>
    <w:basedOn w:val="a"/>
    <w:rsid w:val="006C7F64"/>
    <w:pPr>
      <w:spacing w:after="20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C7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yle13">
    <w:name w:val="Style13"/>
    <w:basedOn w:val="a"/>
    <w:uiPriority w:val="99"/>
    <w:rsid w:val="006C7F64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6C7F64"/>
    <w:rPr>
      <w:rFonts w:ascii="Times New Roman" w:hAnsi="Times New Roman" w:cs="Times New Roman"/>
      <w:sz w:val="26"/>
      <w:szCs w:val="26"/>
    </w:rPr>
  </w:style>
  <w:style w:type="character" w:styleId="afffc">
    <w:name w:val="FollowedHyperlink"/>
    <w:uiPriority w:val="99"/>
    <w:unhideWhenUsed/>
    <w:rsid w:val="006C7F64"/>
    <w:rPr>
      <w:color w:val="800080"/>
      <w:u w:val="single"/>
    </w:rPr>
  </w:style>
  <w:style w:type="paragraph" w:customStyle="1" w:styleId="ConsPlusNonformat">
    <w:name w:val="ConsPlusNonformat"/>
    <w:uiPriority w:val="99"/>
    <w:rsid w:val="006C7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next w:val="a"/>
    <w:link w:val="af3"/>
    <w:qFormat/>
    <w:rsid w:val="006C7F64"/>
    <w:pPr>
      <w:spacing w:after="0" w:line="240" w:lineRule="auto"/>
      <w:contextualSpacing/>
    </w:pPr>
    <w:rPr>
      <w:rFonts w:ascii="Times New Roman" w:hAnsi="Times New Roman"/>
      <w:b/>
      <w:color w:val="000000"/>
      <w:sz w:val="72"/>
      <w:szCs w:val="72"/>
    </w:rPr>
  </w:style>
  <w:style w:type="character" w:customStyle="1" w:styleId="afffd">
    <w:name w:val="Заголовок Знак"/>
    <w:basedOn w:val="a0"/>
    <w:uiPriority w:val="10"/>
    <w:rsid w:val="006C7F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FF0000"/>
                </a:solidFill>
              </a:rPr>
              <a:t>Система крообращения</a:t>
            </a:r>
            <a:r>
              <a:rPr lang="ru-RU" sz="1600" b="1" baseline="0">
                <a:solidFill>
                  <a:srgbClr val="FF0000"/>
                </a:solidFill>
              </a:rPr>
              <a:t> </a:t>
            </a:r>
            <a:r>
              <a:rPr lang="ru-RU" sz="1600" b="1" baseline="0"/>
              <a:t>по обращаемости на 1000 населения (%)</a:t>
            </a:r>
            <a:r>
              <a:rPr lang="ru-RU" sz="1600" b="1"/>
              <a:t>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407407407407406E-2"/>
          <c:y val="0.3915463842881709"/>
          <c:w val="0.94907407407407407"/>
          <c:h val="0.3629175490994660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999999999999997E-2"/>
                  <c:y val="5.82760430808217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1B-4269-A158-55C173C6FE30}"/>
                </c:ext>
              </c:extLst>
            </c:dLbl>
            <c:dLbl>
              <c:idx val="1"/>
              <c:layout>
                <c:manualLayout>
                  <c:x val="-5.7080392728686646E-2"/>
                  <c:y val="5.82760430808217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1B-4269-A158-55C173C6FE30}"/>
                </c:ext>
              </c:extLst>
            </c:dLbl>
            <c:dLbl>
              <c:idx val="2"/>
              <c:layout>
                <c:manualLayout>
                  <c:x val="-5.9648293963254592E-2"/>
                  <c:y val="6.2873744230247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1B-4269-A158-55C173C6FE30}"/>
                </c:ext>
              </c:extLst>
            </c:dLbl>
            <c:dLbl>
              <c:idx val="3"/>
              <c:layout>
                <c:manualLayout>
                  <c:x val="-2.014212112374842E-2"/>
                  <c:y val="3.0689836184269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1B-4269-A158-55C173C6FE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20.399999999999999</c:v>
                </c:pt>
                <c:pt idx="2">
                  <c:v>21.83</c:v>
                </c:pt>
                <c:pt idx="3">
                  <c:v>15.61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91B-4269-A158-55C173C6FE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23.27</c:v>
                </c:pt>
                <c:pt idx="1">
                  <c:v>27.13</c:v>
                </c:pt>
                <c:pt idx="2">
                  <c:v>28.16</c:v>
                </c:pt>
                <c:pt idx="3">
                  <c:v>24.3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91B-4269-A158-55C173C6FE3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6364928"/>
        <c:axId val="66366848"/>
      </c:lineChart>
      <c:catAx>
        <c:axId val="6636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366848"/>
        <c:crosses val="autoZero"/>
        <c:auto val="1"/>
        <c:lblAlgn val="ctr"/>
        <c:lblOffset val="100"/>
        <c:noMultiLvlLbl val="0"/>
      </c:catAx>
      <c:valAx>
        <c:axId val="663668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636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FF0000"/>
                </a:solidFill>
              </a:rPr>
              <a:t>Органы дыхания </a:t>
            </a:r>
            <a:r>
              <a:rPr lang="ru-RU" sz="1600" b="1" baseline="0"/>
              <a:t>по обращаемости на 1000 населения (%)</a:t>
            </a:r>
            <a:r>
              <a:rPr lang="ru-RU" sz="1600" b="1"/>
              <a:t>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407407407407406E-2"/>
          <c:y val="0.27807114536214889"/>
          <c:w val="0.94907407407407407"/>
          <c:h val="0.476392844511457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4.7969385506201084E-2"/>
                  <c:y val="-8.3568064630219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B6-4A03-9F6D-28B03848A9FC}"/>
                </c:ext>
              </c:extLst>
            </c:dLbl>
            <c:dLbl>
              <c:idx val="1"/>
              <c:layout>
                <c:manualLayout>
                  <c:x val="-5.199134459337626E-2"/>
                  <c:y val="-5.0471137916271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B6-4A03-9F6D-28B03848A9FC}"/>
                </c:ext>
              </c:extLst>
            </c:dLbl>
            <c:dLbl>
              <c:idx val="2"/>
              <c:layout>
                <c:manualLayout>
                  <c:x val="-5.9648374105908515E-2"/>
                  <c:y val="-0.102610897042125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B6-4A03-9F6D-28B03848A9FC}"/>
                </c:ext>
              </c:extLst>
            </c:dLbl>
            <c:dLbl>
              <c:idx val="3"/>
              <c:layout>
                <c:manualLayout>
                  <c:x val="-2.3303480194744783E-3"/>
                  <c:y val="-5.9144840937435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B6-4A03-9F6D-28B03848A9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42.85</c:v>
                </c:pt>
                <c:pt idx="1">
                  <c:v>44.51</c:v>
                </c:pt>
                <c:pt idx="2">
                  <c:v>40.270000000000003</c:v>
                </c:pt>
                <c:pt idx="3">
                  <c:v>52.84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6B6-4A03-9F6D-28B03848A9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113081284686763E-2"/>
                  <c:y val="4.33808008041548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4771092544729601E-2"/>
                      <c:h val="0.10709219858156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6B6-4A03-9F6D-28B03848A9FC}"/>
                </c:ext>
              </c:extLst>
            </c:dLbl>
            <c:dLbl>
              <c:idx val="1"/>
              <c:layout>
                <c:manualLayout>
                  <c:x val="-6.1469615916331072E-2"/>
                  <c:y val="7.4113661324249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6B6-4A03-9F6D-28B03848A9FC}"/>
                </c:ext>
              </c:extLst>
            </c:dLbl>
            <c:dLbl>
              <c:idx val="2"/>
              <c:layout>
                <c:manualLayout>
                  <c:x val="-5.6278776221674584E-2"/>
                  <c:y val="7.4113661324249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6B6-4A03-9F6D-28B03848A9FC}"/>
                </c:ext>
              </c:extLst>
            </c:dLbl>
            <c:dLbl>
              <c:idx val="3"/>
              <c:layout>
                <c:manualLayout>
                  <c:x val="-5.3881909799443012E-3"/>
                  <c:y val="4.1016734610301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6B6-4A03-9F6D-28B03848A9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28.82</c:v>
                </c:pt>
                <c:pt idx="1">
                  <c:v>27.36</c:v>
                </c:pt>
                <c:pt idx="2">
                  <c:v>26.2</c:v>
                </c:pt>
                <c:pt idx="3">
                  <c:v>34.5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06B6-4A03-9F6D-28B03848A9F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653120"/>
        <c:axId val="55654656"/>
      </c:lineChart>
      <c:catAx>
        <c:axId val="5565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54656"/>
        <c:crosses val="autoZero"/>
        <c:auto val="1"/>
        <c:lblAlgn val="ctr"/>
        <c:lblOffset val="100"/>
        <c:noMultiLvlLbl val="0"/>
      </c:catAx>
      <c:valAx>
        <c:axId val="55654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565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 dirty="0" smtClean="0">
                <a:solidFill>
                  <a:srgbClr val="7030A0"/>
                </a:solidFill>
                <a:effectLst/>
              </a:rPr>
              <a:t>Повышенный </a:t>
            </a:r>
            <a:r>
              <a:rPr lang="ru-RU" sz="1800" b="1" i="0" u="none" strike="noStrike" baseline="0" dirty="0" smtClean="0">
                <a:solidFill>
                  <a:srgbClr val="C00000"/>
                </a:solidFill>
                <a:effectLst/>
              </a:rPr>
              <a:t>уровень артериального давления </a:t>
            </a:r>
            <a:r>
              <a:rPr lang="ru-RU" sz="1800" b="1" i="0" u="none" strike="noStrike" baseline="0" dirty="0" smtClean="0">
                <a:effectLst/>
              </a:rPr>
              <a:t>(%)</a:t>
            </a:r>
            <a:endParaRPr lang="ru-RU" sz="1800" dirty="0"/>
          </a:p>
        </c:rich>
      </c:tx>
      <c:layout>
        <c:manualLayout>
          <c:xMode val="edge"/>
          <c:yMode val="edge"/>
          <c:x val="0.13164338328676675"/>
          <c:y val="1.236882202512286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508395234302712E-3"/>
          <c:y val="0.49663112046805025"/>
          <c:w val="0.93885255082690156"/>
          <c:h val="0.28321075535516882"/>
        </c:manualLayout>
      </c:layout>
      <c:barChart>
        <c:barDir val="col"/>
        <c:grouping val="clustered"/>
        <c:varyColors val="0"/>
        <c:ser>
          <c:idx val="0"/>
          <c:order val="0"/>
          <c:spPr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-8.9653015582532546E-3"/>
                  <c:y val="-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4C-4CB1-A78A-219C5CCFE2DA}"/>
                </c:ext>
              </c:extLst>
            </c:dLbl>
            <c:dLbl>
              <c:idx val="1"/>
              <c:layout>
                <c:manualLayout>
                  <c:x val="-3.37552742616034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4C-4CB1-A78A-219C5CCFE2DA}"/>
                </c:ext>
              </c:extLst>
            </c:dLbl>
            <c:dLbl>
              <c:idx val="2"/>
              <c:layout>
                <c:manualLayout>
                  <c:x val="-1.1608209531394759E-2"/>
                  <c:y val="-9.68748331388210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4C-4CB1-A78A-219C5CCFE2DA}"/>
                </c:ext>
              </c:extLst>
            </c:dLbl>
            <c:dLbl>
              <c:idx val="3"/>
              <c:layout>
                <c:manualLayout>
                  <c:x val="-1.6127098808575661E-2"/>
                  <c:y val="-9.68748331388210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4C-4CB1-A78A-219C5CCFE2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г.</c:v>
                </c:pt>
                <c:pt idx="1">
                  <c:v>2018г.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19.7</c:v>
                </c:pt>
                <c:pt idx="1">
                  <c:v>17.59</c:v>
                </c:pt>
                <c:pt idx="2" formatCode="General">
                  <c:v>19.55</c:v>
                </c:pt>
                <c:pt idx="3" formatCode="General">
                  <c:v>22.74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84C-4CB1-A78A-219C5CCFE2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3511936"/>
        <c:axId val="64063744"/>
      </c:barChart>
      <c:catAx>
        <c:axId val="6351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>
                <a:solidFill>
                  <a:schemeClr val="tx1">
                    <a:lumMod val="75000"/>
                  </a:schemeClr>
                </a:solidFill>
              </a:defRPr>
            </a:pPr>
            <a:endParaRPr lang="ru-RU"/>
          </a:p>
        </c:txPr>
        <c:crossAx val="64063744"/>
        <c:crosses val="autoZero"/>
        <c:auto val="1"/>
        <c:lblAlgn val="ctr"/>
        <c:lblOffset val="100"/>
        <c:noMultiLvlLbl val="0"/>
      </c:catAx>
      <c:valAx>
        <c:axId val="6406374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63511936"/>
        <c:crosses val="autoZero"/>
        <c:crossBetween val="between"/>
      </c:valAx>
    </c:plotArea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 dirty="0" smtClean="0">
                <a:solidFill>
                  <a:srgbClr val="C00000"/>
                </a:solidFill>
                <a:effectLst/>
              </a:rPr>
              <a:t>Избыточная масса </a:t>
            </a:r>
            <a:r>
              <a:rPr lang="ru-RU" sz="1800" b="1" i="0" u="none" strike="noStrike" baseline="0" dirty="0" smtClean="0">
                <a:solidFill>
                  <a:srgbClr val="7030A0"/>
                </a:solidFill>
                <a:effectLst/>
              </a:rPr>
              <a:t>тела </a:t>
            </a:r>
            <a:r>
              <a:rPr lang="ru-RU" sz="1800" b="1" i="0" u="none" strike="noStrike" baseline="0" dirty="0" smtClean="0">
                <a:effectLst/>
              </a:rPr>
              <a:t>(%)</a:t>
            </a:r>
            <a:endParaRPr lang="ru-RU" sz="1800" dirty="0"/>
          </a:p>
        </c:rich>
      </c:tx>
      <c:layout>
        <c:manualLayout>
          <c:xMode val="edge"/>
          <c:yMode val="edge"/>
          <c:x val="0.18324701737561574"/>
          <c:y val="1.092435372281594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254197617151363E-2"/>
          <c:y val="0.49663112046805025"/>
          <c:w val="0.93885255082690156"/>
          <c:h val="0.28321075535516882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5145575638379197E-3"/>
                  <c:y val="-0.181278747797432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E7-4E5D-B065-3B3D7C5EE21E}"/>
                </c:ext>
              </c:extLst>
            </c:dLbl>
            <c:dLbl>
              <c:idx val="1"/>
              <c:layout>
                <c:manualLayout>
                  <c:x val="-1.7628061863043089E-2"/>
                  <c:y val="-0.16696148653287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E7-4E5D-B065-3B3D7C5EE21E}"/>
                </c:ext>
              </c:extLst>
            </c:dLbl>
            <c:dLbl>
              <c:idx val="2"/>
              <c:layout>
                <c:manualLayout>
                  <c:x val="-3.5446601271070586E-3"/>
                  <c:y val="-0.215546313035386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4201523210831721"/>
                      <c:h val="0.155484107187807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85E7-4E5D-B065-3B3D7C5EE21E}"/>
                </c:ext>
              </c:extLst>
            </c:dLbl>
            <c:dLbl>
              <c:idx val="3"/>
              <c:layout>
                <c:manualLayout>
                  <c:x val="-9.6762592851454068E-3"/>
                  <c:y val="-0.217968374562347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E7-4E5D-B065-3B3D7C5EE2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г.</c:v>
                </c:pt>
                <c:pt idx="1">
                  <c:v>2018г.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10.98</c:v>
                </c:pt>
                <c:pt idx="1">
                  <c:v>9.5500000000000007</c:v>
                </c:pt>
                <c:pt idx="2" formatCode="General">
                  <c:v>10.96</c:v>
                </c:pt>
                <c:pt idx="3" formatCode="General">
                  <c:v>12.6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5E7-4E5D-B065-3B3D7C5EE2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7984768"/>
        <c:axId val="68000000"/>
      </c:barChart>
      <c:catAx>
        <c:axId val="67984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000000"/>
        <c:crosses val="autoZero"/>
        <c:auto val="1"/>
        <c:lblAlgn val="ctr"/>
        <c:lblOffset val="100"/>
        <c:noMultiLvlLbl val="0"/>
      </c:catAx>
      <c:valAx>
        <c:axId val="6800000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679847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noFill/>
    <a:ln w="6350" cap="flat" cmpd="sng" algn="ctr">
      <a:solidFill>
        <a:schemeClr val="bg1"/>
      </a:solidFill>
      <a:prstDash val="solid"/>
      <a:miter lim="800000"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 dirty="0" smtClean="0">
                <a:solidFill>
                  <a:srgbClr val="C00000"/>
                </a:solidFill>
                <a:effectLst/>
              </a:rPr>
              <a:t>Низкая физическая </a:t>
            </a:r>
            <a:r>
              <a:rPr lang="ru-RU" sz="1800" b="1" i="0" u="none" strike="noStrike" baseline="0" dirty="0" smtClean="0">
                <a:solidFill>
                  <a:srgbClr val="7030A0"/>
                </a:solidFill>
                <a:effectLst/>
              </a:rPr>
              <a:t>активность </a:t>
            </a:r>
            <a:r>
              <a:rPr lang="ru-RU" sz="1800" b="1" i="0" u="none" strike="noStrike" baseline="0" dirty="0" smtClean="0">
                <a:effectLst/>
              </a:rPr>
              <a:t>(%)</a:t>
            </a:r>
            <a:endParaRPr lang="ru-RU" sz="1800" dirty="0"/>
          </a:p>
        </c:rich>
      </c:tx>
      <c:layout>
        <c:manualLayout>
          <c:xMode val="edge"/>
          <c:yMode val="edge"/>
          <c:x val="0.21227579523105178"/>
          <c:y val="1.092435372281594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2254197617151363E-2"/>
          <c:y val="0.49663112046805025"/>
          <c:w val="0.93885255082690156"/>
          <c:h val="0.28321075535516882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C00000"/>
            </a:solidFill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5145575638379197E-3"/>
                  <c:y val="-0.181278747797432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F1-45C9-A361-50E08CA6C269}"/>
                </c:ext>
              </c:extLst>
            </c:dLbl>
            <c:dLbl>
              <c:idx val="1"/>
              <c:layout>
                <c:manualLayout>
                  <c:x val="-1.7628061863043089E-2"/>
                  <c:y val="-0.16696148653287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F1-45C9-A361-50E08CA6C269}"/>
                </c:ext>
              </c:extLst>
            </c:dLbl>
            <c:dLbl>
              <c:idx val="2"/>
              <c:layout>
                <c:manualLayout>
                  <c:x val="-3.5446601271070586E-3"/>
                  <c:y val="-0.215546313035386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4201523210831721"/>
                      <c:h val="0.155484107187807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50F1-45C9-A361-50E08CA6C269}"/>
                </c:ext>
              </c:extLst>
            </c:dLbl>
            <c:dLbl>
              <c:idx val="3"/>
              <c:layout>
                <c:manualLayout>
                  <c:x val="-9.6762592851454068E-3"/>
                  <c:y val="-0.217968374562347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F1-45C9-A361-50E08CA6C2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г.</c:v>
                </c:pt>
                <c:pt idx="1">
                  <c:v>2018г.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10.9</c:v>
                </c:pt>
                <c:pt idx="1">
                  <c:v>9.01</c:v>
                </c:pt>
                <c:pt idx="2" formatCode="General">
                  <c:v>10.16</c:v>
                </c:pt>
                <c:pt idx="3" formatCode="General">
                  <c:v>14.82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0F1-45C9-A361-50E08CA6C2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7696384"/>
        <c:axId val="82970880"/>
      </c:barChart>
      <c:catAx>
        <c:axId val="77696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>
                <a:solidFill>
                  <a:schemeClr val="tx1">
                    <a:lumMod val="75000"/>
                  </a:schemeClr>
                </a:solidFill>
              </a:defRPr>
            </a:pPr>
            <a:endParaRPr lang="ru-RU"/>
          </a:p>
        </c:txPr>
        <c:crossAx val="82970880"/>
        <c:crosses val="autoZero"/>
        <c:auto val="1"/>
        <c:lblAlgn val="ctr"/>
        <c:lblOffset val="100"/>
        <c:noMultiLvlLbl val="0"/>
      </c:catAx>
      <c:valAx>
        <c:axId val="8297088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77696384"/>
        <c:crosses val="autoZero"/>
        <c:crossBetween val="between"/>
      </c:valAx>
    </c:plotArea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 dirty="0" smtClean="0">
                <a:solidFill>
                  <a:srgbClr val="C00000"/>
                </a:solidFill>
                <a:effectLst/>
              </a:rPr>
              <a:t>Нерациональное питание </a:t>
            </a:r>
            <a:r>
              <a:rPr lang="ru-RU" sz="1800" b="1" i="0" u="none" strike="noStrike" baseline="0" dirty="0" smtClean="0">
                <a:effectLst/>
              </a:rPr>
              <a:t>(%)</a:t>
            </a:r>
            <a:endParaRPr lang="ru-RU" sz="1800" dirty="0"/>
          </a:p>
        </c:rich>
      </c:tx>
      <c:layout>
        <c:manualLayout>
          <c:xMode val="edge"/>
          <c:yMode val="edge"/>
          <c:x val="0.18324701737561574"/>
          <c:y val="1.092435372281594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2254197617151363E-2"/>
          <c:y val="0.49663112046805025"/>
          <c:w val="0.93885255082690156"/>
          <c:h val="0.28321075535516882"/>
        </c:manualLayout>
      </c:layout>
      <c:barChart>
        <c:barDir val="col"/>
        <c:grouping val="stacked"/>
        <c:varyColors val="0"/>
        <c:ser>
          <c:idx val="0"/>
          <c:order val="0"/>
          <c:spPr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-2.5145575638379197E-3"/>
                  <c:y val="-0.181278747797432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F1-4ABA-B286-CD2CC10ADDA4}"/>
                </c:ext>
              </c:extLst>
            </c:dLbl>
            <c:dLbl>
              <c:idx val="1"/>
              <c:layout>
                <c:manualLayout>
                  <c:x val="-1.7628061863043089E-2"/>
                  <c:y val="-0.16696148653287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F1-4ABA-B286-CD2CC10ADDA4}"/>
                </c:ext>
              </c:extLst>
            </c:dLbl>
            <c:dLbl>
              <c:idx val="2"/>
              <c:layout>
                <c:manualLayout>
                  <c:x val="-3.5446601271070586E-3"/>
                  <c:y val="-0.215546313035386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4201523210831721"/>
                      <c:h val="0.155484107187807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D4F1-4ABA-B286-CD2CC10ADDA4}"/>
                </c:ext>
              </c:extLst>
            </c:dLbl>
            <c:dLbl>
              <c:idx val="3"/>
              <c:layout>
                <c:manualLayout>
                  <c:x val="-9.6762592851454068E-3"/>
                  <c:y val="-0.217968374562347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F1-4ABA-B286-CD2CC10ADD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г.</c:v>
                </c:pt>
                <c:pt idx="1">
                  <c:v>2018г.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9.59</c:v>
                </c:pt>
                <c:pt idx="1">
                  <c:v>8.2200000000000006</c:v>
                </c:pt>
                <c:pt idx="2" formatCode="General">
                  <c:v>9.41</c:v>
                </c:pt>
                <c:pt idx="3" formatCode="General">
                  <c:v>11.41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4F1-4ABA-B286-CD2CC10ADD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2983936"/>
        <c:axId val="82986880"/>
      </c:barChart>
      <c:catAx>
        <c:axId val="82983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>
                <a:solidFill>
                  <a:schemeClr val="tx1">
                    <a:lumMod val="75000"/>
                  </a:schemeClr>
                </a:solidFill>
              </a:defRPr>
            </a:pPr>
            <a:endParaRPr lang="ru-RU"/>
          </a:p>
        </c:txPr>
        <c:crossAx val="82986880"/>
        <c:crosses val="autoZero"/>
        <c:auto val="1"/>
        <c:lblAlgn val="ctr"/>
        <c:lblOffset val="100"/>
        <c:noMultiLvlLbl val="0"/>
      </c:catAx>
      <c:valAx>
        <c:axId val="8298688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2983936"/>
        <c:crosses val="autoZero"/>
        <c:crossBetween val="between"/>
      </c:valAx>
    </c:plotArea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61D1-E9C8-436B-B421-16B10A8D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10360</Words>
  <Characters>59057</Characters>
  <Application>Microsoft Office Word</Application>
  <DocSecurity>4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Конференц-зал</dc:creator>
  <cp:lastModifiedBy>user</cp:lastModifiedBy>
  <cp:revision>2</cp:revision>
  <cp:lastPrinted>2021-11-16T10:37:00Z</cp:lastPrinted>
  <dcterms:created xsi:type="dcterms:W3CDTF">2021-11-17T10:48:00Z</dcterms:created>
  <dcterms:modified xsi:type="dcterms:W3CDTF">2021-11-17T10:48:00Z</dcterms:modified>
</cp:coreProperties>
</file>